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DE" w:rsidRDefault="005134DE" w:rsidP="0046317D">
      <w:pPr>
        <w:spacing w:after="0" w:line="240" w:lineRule="auto"/>
        <w:rPr>
          <w:rFonts w:ascii="Times New Roman" w:hAnsi="Times New Roman" w:cs="Times New Roman"/>
          <w:sz w:val="24"/>
          <w:szCs w:val="24"/>
          <w:lang w:val="sr-Latn-CS"/>
        </w:rPr>
      </w:pPr>
    </w:p>
    <w:p w:rsidR="000728BA" w:rsidRDefault="000728BA"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Default="005134DE" w:rsidP="0046317D">
      <w:pPr>
        <w:spacing w:after="0" w:line="240" w:lineRule="auto"/>
        <w:rPr>
          <w:rFonts w:ascii="Times New Roman" w:hAnsi="Times New Roman" w:cs="Times New Roman"/>
          <w:sz w:val="24"/>
          <w:szCs w:val="24"/>
          <w:lang w:val="sr-Latn-CS"/>
        </w:rPr>
      </w:pPr>
    </w:p>
    <w:p w:rsidR="005134DE" w:rsidRPr="00A11FA8" w:rsidRDefault="005134DE"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5134DE" w:rsidRPr="00852493" w:rsidRDefault="005134DE" w:rsidP="00AD1E71">
      <w:pPr>
        <w:spacing w:after="0" w:line="240" w:lineRule="auto"/>
        <w:rPr>
          <w:rFonts w:ascii="Times New Roman" w:hAnsi="Times New Roman" w:cs="Times New Roman"/>
          <w:color w:val="000000"/>
          <w:sz w:val="24"/>
          <w:szCs w:val="24"/>
          <w:lang w:val="pl-PL"/>
        </w:rPr>
      </w:pPr>
    </w:p>
    <w:p w:rsidR="005134DE" w:rsidRDefault="005134DE"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 ” Vodovod i kanalizacija Kotor ”Kotor</w:t>
      </w:r>
    </w:p>
    <w:p w:rsidR="005134DE" w:rsidRPr="00852493" w:rsidRDefault="005134DE" w:rsidP="00AD1E71">
      <w:pPr>
        <w:spacing w:after="0" w:line="240" w:lineRule="auto"/>
        <w:rPr>
          <w:rFonts w:ascii="Times New Roman" w:hAnsi="Times New Roman" w:cs="Times New Roman"/>
          <w:color w:val="000000"/>
          <w:sz w:val="24"/>
          <w:szCs w:val="24"/>
          <w:lang w:val="it-IT"/>
        </w:rPr>
      </w:pPr>
    </w:p>
    <w:p w:rsidR="005134DE" w:rsidRPr="00923B99" w:rsidRDefault="005134DE"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Pr>
          <w:rFonts w:ascii="Times New Roman" w:hAnsi="Times New Roman" w:cs="Times New Roman"/>
          <w:b/>
          <w:color w:val="000000"/>
          <w:sz w:val="24"/>
          <w:szCs w:val="24"/>
          <w:lang w:val="it-IT"/>
        </w:rPr>
        <w:t xml:space="preserve"> </w:t>
      </w:r>
      <w:r w:rsidR="005D2FEC">
        <w:rPr>
          <w:rFonts w:ascii="Times New Roman" w:hAnsi="Times New Roman" w:cs="Times New Roman"/>
          <w:b/>
          <w:color w:val="000000"/>
          <w:sz w:val="24"/>
          <w:szCs w:val="24"/>
          <w:lang w:val="it-IT"/>
        </w:rPr>
        <w:t>1712</w:t>
      </w:r>
    </w:p>
    <w:p w:rsidR="005134DE" w:rsidRDefault="005134DE"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5D2FEC">
        <w:rPr>
          <w:rFonts w:ascii="Times New Roman" w:hAnsi="Times New Roman" w:cs="Times New Roman"/>
          <w:b/>
          <w:color w:val="000000"/>
          <w:sz w:val="24"/>
          <w:szCs w:val="24"/>
          <w:lang w:val="it-IT"/>
        </w:rPr>
        <w:t>20.05</w:t>
      </w:r>
      <w:r>
        <w:rPr>
          <w:rFonts w:ascii="Times New Roman" w:hAnsi="Times New Roman" w:cs="Times New Roman"/>
          <w:b/>
          <w:color w:val="000000"/>
          <w:sz w:val="24"/>
          <w:szCs w:val="24"/>
          <w:lang w:val="it-IT"/>
        </w:rPr>
        <w:t>.2020</w:t>
      </w:r>
      <w:r w:rsidRPr="00923B99">
        <w:rPr>
          <w:rFonts w:ascii="Times New Roman" w:hAnsi="Times New Roman" w:cs="Times New Roman"/>
          <w:b/>
          <w:color w:val="000000"/>
          <w:sz w:val="24"/>
          <w:szCs w:val="24"/>
          <w:lang w:val="it-IT"/>
        </w:rPr>
        <w:t xml:space="preserve"> </w:t>
      </w:r>
      <w:r>
        <w:rPr>
          <w:rFonts w:ascii="Times New Roman" w:hAnsi="Times New Roman" w:cs="Times New Roman"/>
          <w:b/>
          <w:color w:val="000000"/>
          <w:sz w:val="24"/>
          <w:szCs w:val="24"/>
          <w:lang w:val="it-IT"/>
        </w:rPr>
        <w:t>.g</w:t>
      </w:r>
    </w:p>
    <w:p w:rsidR="005134DE" w:rsidRPr="00923B99" w:rsidRDefault="005134DE" w:rsidP="00AD1E71">
      <w:pPr>
        <w:spacing w:after="0" w:line="240" w:lineRule="auto"/>
        <w:rPr>
          <w:rFonts w:ascii="Times New Roman" w:hAnsi="Times New Roman" w:cs="Times New Roman"/>
          <w:b/>
          <w:color w:val="000000"/>
          <w:sz w:val="24"/>
          <w:szCs w:val="24"/>
          <w:lang w:val="pl-PL"/>
        </w:rPr>
      </w:pPr>
    </w:p>
    <w:p w:rsidR="005134DE" w:rsidRPr="00852493" w:rsidRDefault="005134DE" w:rsidP="00AD1E71">
      <w:pPr>
        <w:spacing w:after="0" w:line="240" w:lineRule="auto"/>
        <w:rPr>
          <w:rFonts w:ascii="Times New Roman" w:hAnsi="Times New Roman" w:cs="Times New Roman"/>
          <w:sz w:val="24"/>
          <w:szCs w:val="24"/>
          <w:lang w:val="pl-PL"/>
        </w:rPr>
      </w:pPr>
    </w:p>
    <w:p w:rsidR="005134DE" w:rsidRPr="003023B1" w:rsidRDefault="005134DE"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E57374">
        <w:rPr>
          <w:rFonts w:ascii="Times New Roman" w:hAnsi="Times New Roman" w:cs="Times New Roman"/>
          <w:sz w:val="24"/>
          <w:szCs w:val="24"/>
          <w:lang w:val="sr-Latn-CS"/>
        </w:rPr>
        <w:t>42/11 , 57/14</w:t>
      </w:r>
      <w:r>
        <w:rPr>
          <w:rFonts w:ascii="Times New Roman" w:hAnsi="Times New Roman" w:cs="Times New Roman"/>
          <w:sz w:val="24"/>
          <w:szCs w:val="24"/>
          <w:lang w:val="sr-Latn-CS"/>
        </w:rPr>
        <w:t>,</w:t>
      </w:r>
      <w:r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Pr>
          <w:rFonts w:ascii="Times New Roman" w:hAnsi="Times New Roman"/>
          <w:b/>
          <w:sz w:val="24"/>
          <w:szCs w:val="24"/>
          <w:lang w:val="pl-PL"/>
        </w:rPr>
        <w:t>DOO”Vodovod i kanalizacija Kotor ”Kotor</w:t>
      </w:r>
      <w:r w:rsidRPr="00852493">
        <w:rPr>
          <w:rFonts w:ascii="Times New Roman" w:hAnsi="Times New Roman" w:cs="Times New Roman"/>
          <w:sz w:val="24"/>
          <w:szCs w:val="24"/>
          <w:lang w:val="sl-SI"/>
        </w:rPr>
        <w:t xml:space="preserve"> donosi,</w:t>
      </w: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AD1E71">
      <w:pPr>
        <w:spacing w:after="0" w:line="240" w:lineRule="auto"/>
        <w:jc w:val="both"/>
        <w:rPr>
          <w:rFonts w:ascii="Times New Roman" w:hAnsi="Times New Roman" w:cs="Times New Roman"/>
          <w:sz w:val="24"/>
          <w:szCs w:val="24"/>
          <w:lang w:val="sl-SI"/>
        </w:rPr>
      </w:pPr>
    </w:p>
    <w:p w:rsidR="005134DE" w:rsidRDefault="005134DE" w:rsidP="00E00355">
      <w:pPr>
        <w:spacing w:after="0" w:line="240" w:lineRule="auto"/>
        <w:rPr>
          <w:rFonts w:ascii="Times New Roman" w:hAnsi="Times New Roman" w:cs="Times New Roman"/>
          <w:sz w:val="24"/>
          <w:szCs w:val="24"/>
          <w:lang w:val="sl-SI"/>
        </w:rPr>
      </w:pPr>
    </w:p>
    <w:p w:rsidR="00C47330" w:rsidRDefault="00C47330"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 xml:space="preserve">IZMJENE I DOPUNE I </w:t>
      </w:r>
    </w:p>
    <w:p w:rsidR="005134DE" w:rsidRDefault="0037455B" w:rsidP="004B2595">
      <w:pPr>
        <w:spacing w:after="0" w:line="240" w:lineRule="auto"/>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PLAN</w:t>
      </w:r>
      <w:r w:rsidR="00C47330">
        <w:rPr>
          <w:rFonts w:ascii="Times New Roman" w:hAnsi="Times New Roman" w:cs="Times New Roman"/>
          <w:b/>
          <w:bCs/>
          <w:sz w:val="24"/>
          <w:szCs w:val="24"/>
          <w:lang w:val="sl-SI"/>
        </w:rPr>
        <w:t>A</w:t>
      </w:r>
      <w:r w:rsidR="005134DE" w:rsidRPr="004E6CC5">
        <w:rPr>
          <w:rFonts w:ascii="Times New Roman" w:hAnsi="Times New Roman" w:cs="Times New Roman"/>
          <w:b/>
          <w:bCs/>
          <w:sz w:val="24"/>
          <w:szCs w:val="24"/>
          <w:lang w:val="sl-SI"/>
        </w:rPr>
        <w:t xml:space="preserve">  JAVNIH</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NABAVKI </w:t>
      </w:r>
      <w:r w:rsidR="0092215E">
        <w:rPr>
          <w:rFonts w:ascii="Times New Roman" w:hAnsi="Times New Roman" w:cs="Times New Roman"/>
          <w:b/>
          <w:bCs/>
          <w:sz w:val="24"/>
          <w:szCs w:val="24"/>
          <w:lang w:val="sl-SI"/>
        </w:rPr>
        <w:t xml:space="preserve"> </w:t>
      </w:r>
      <w:r w:rsidR="005134DE" w:rsidRPr="004E6CC5">
        <w:rPr>
          <w:rFonts w:ascii="Times New Roman" w:hAnsi="Times New Roman" w:cs="Times New Roman"/>
          <w:b/>
          <w:bCs/>
          <w:sz w:val="24"/>
          <w:szCs w:val="24"/>
          <w:lang w:val="sl-SI"/>
        </w:rPr>
        <w:t xml:space="preserve">ZA  </w:t>
      </w:r>
      <w:r w:rsidR="005134DE" w:rsidRPr="0092215E">
        <w:rPr>
          <w:rFonts w:ascii="Times New Roman" w:hAnsi="Times New Roman" w:cs="Times New Roman"/>
          <w:b/>
          <w:sz w:val="24"/>
          <w:szCs w:val="24"/>
          <w:lang w:val="sl-SI"/>
        </w:rPr>
        <w:t xml:space="preserve">2020 </w:t>
      </w:r>
      <w:r w:rsidR="005134DE" w:rsidRPr="004E6CC5">
        <w:rPr>
          <w:rFonts w:ascii="Times New Roman" w:hAnsi="Times New Roman" w:cs="Times New Roman"/>
          <w:b/>
          <w:sz w:val="24"/>
          <w:szCs w:val="24"/>
          <w:lang w:val="sl-SI"/>
        </w:rPr>
        <w:t xml:space="preserve"> </w:t>
      </w:r>
      <w:r w:rsidR="005134DE" w:rsidRPr="004E6CC5">
        <w:rPr>
          <w:rFonts w:ascii="Times New Roman" w:hAnsi="Times New Roman" w:cs="Times New Roman"/>
          <w:b/>
          <w:bCs/>
          <w:sz w:val="24"/>
          <w:szCs w:val="24"/>
          <w:lang w:val="sl-SI"/>
        </w:rPr>
        <w:t>GODINU</w:t>
      </w: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Default="005134DE" w:rsidP="004B2595">
      <w:pPr>
        <w:spacing w:after="0" w:line="240" w:lineRule="auto"/>
        <w:jc w:val="center"/>
        <w:rPr>
          <w:rFonts w:ascii="Times New Roman" w:hAnsi="Times New Roman" w:cs="Times New Roman"/>
          <w:b/>
          <w:bCs/>
          <w:sz w:val="24"/>
          <w:szCs w:val="24"/>
          <w:lang w:val="sl-SI"/>
        </w:rPr>
      </w:pPr>
    </w:p>
    <w:p w:rsidR="005134DE" w:rsidRPr="00852493" w:rsidRDefault="005134DE" w:rsidP="004B2595">
      <w:pPr>
        <w:spacing w:after="0" w:line="240" w:lineRule="auto"/>
        <w:jc w:val="center"/>
        <w:rPr>
          <w:rFonts w:ascii="Times New Roman" w:hAnsi="Times New Roman" w:cs="Times New Roman"/>
          <w:b/>
          <w:bCs/>
          <w:sz w:val="24"/>
          <w:szCs w:val="24"/>
          <w:lang w:val="sl-SI"/>
        </w:rPr>
      </w:pPr>
    </w:p>
    <w:tbl>
      <w:tblPr>
        <w:tblW w:w="100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252"/>
        <w:gridCol w:w="1188"/>
        <w:gridCol w:w="180"/>
        <w:gridCol w:w="1411"/>
        <w:gridCol w:w="1289"/>
        <w:gridCol w:w="1067"/>
        <w:gridCol w:w="1192"/>
        <w:gridCol w:w="1071"/>
        <w:gridCol w:w="984"/>
      </w:tblGrid>
      <w:tr w:rsidR="005134DE" w:rsidRPr="001A7A33" w:rsidTr="00E005A1">
        <w:trPr>
          <w:trHeight w:val="593"/>
        </w:trPr>
        <w:tc>
          <w:tcPr>
            <w:tcW w:w="10074"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5134DE" w:rsidRPr="001A7A33" w:rsidRDefault="005134DE"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5134DE" w:rsidRPr="001A7A33" w:rsidTr="00E005A1">
        <w:tblPrEx>
          <w:tblCellMar>
            <w:left w:w="108" w:type="dxa"/>
            <w:right w:w="108" w:type="dxa"/>
          </w:tblCellMar>
          <w:tblLook w:val="00A0"/>
        </w:tblPrEx>
        <w:trPr>
          <w:cantSplit/>
          <w:trHeight w:val="1134"/>
        </w:trPr>
        <w:tc>
          <w:tcPr>
            <w:tcW w:w="540"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5134DE" w:rsidRPr="001A7A33" w:rsidRDefault="005134DE"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900" w:type="dxa"/>
            <w:tcBorders>
              <w:top w:val="double" w:sz="4" w:space="0" w:color="auto"/>
              <w:left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440" w:type="dxa"/>
            <w:gridSpan w:val="2"/>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591" w:type="dxa"/>
            <w:gridSpan w:val="2"/>
            <w:tcBorders>
              <w:top w:val="double" w:sz="4" w:space="0" w:color="auto"/>
              <w:bottom w:val="double" w:sz="4" w:space="0" w:color="auto"/>
            </w:tcBorders>
            <w:shd w:val="clear" w:color="auto" w:fill="D9D9D9"/>
            <w:vAlign w:val="center"/>
          </w:tcPr>
          <w:p w:rsidR="005134DE" w:rsidRPr="001A7A33" w:rsidRDefault="005134DE" w:rsidP="006C37B2">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r>
              <w:rPr>
                <w:rFonts w:ascii="Times New Roman" w:hAnsi="Times New Roman"/>
                <w:b/>
                <w:sz w:val="24"/>
                <w:szCs w:val="24"/>
                <w:lang w:val="sl-SI"/>
              </w:rPr>
              <w:t xml:space="preserve"> </w:t>
            </w:r>
          </w:p>
        </w:tc>
        <w:tc>
          <w:tcPr>
            <w:tcW w:w="1289"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5134DE" w:rsidRPr="001A7A33" w:rsidTr="00E005A1">
        <w:tblPrEx>
          <w:tblCellMar>
            <w:left w:w="108" w:type="dxa"/>
            <w:right w:w="108" w:type="dxa"/>
          </w:tblCellMar>
          <w:tblLook w:val="00A0"/>
        </w:tblPrEx>
        <w:trPr>
          <w:trHeight w:val="2801"/>
        </w:trPr>
        <w:tc>
          <w:tcPr>
            <w:tcW w:w="540" w:type="dxa"/>
            <w:vMerge w:val="restart"/>
            <w:tcBorders>
              <w:top w:val="double" w:sz="4" w:space="0" w:color="auto"/>
              <w:left w:val="double" w:sz="4" w:space="0" w:color="auto"/>
              <w:right w:val="double" w:sz="4" w:space="0" w:color="auto"/>
            </w:tcBorders>
            <w:vAlign w:val="center"/>
          </w:tcPr>
          <w:p w:rsidR="005134DE" w:rsidRDefault="005134DE"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p>
          <w:p w:rsidR="005134DE" w:rsidRDefault="005134DE" w:rsidP="0009363E">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w:t>
            </w:r>
          </w:p>
          <w:p w:rsidR="005134DE"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O</w:t>
            </w:r>
          </w:p>
          <w:p w:rsidR="005134DE"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w:t>
            </w:r>
          </w:p>
          <w:p w:rsidR="005134DE" w:rsidRPr="00923B99"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E</w:t>
            </w:r>
          </w:p>
        </w:tc>
        <w:tc>
          <w:tcPr>
            <w:tcW w:w="900" w:type="dxa"/>
            <w:tcBorders>
              <w:top w:val="double" w:sz="4" w:space="0" w:color="auto"/>
              <w:left w:val="double" w:sz="4" w:space="0" w:color="auto"/>
            </w:tcBorders>
            <w:shd w:val="clear" w:color="auto" w:fill="D9D9D9"/>
            <w:vAlign w:val="center"/>
          </w:tcPr>
          <w:p w:rsidR="005134DE" w:rsidRPr="006B7F25"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p>
        </w:tc>
        <w:tc>
          <w:tcPr>
            <w:tcW w:w="1440" w:type="dxa"/>
            <w:gridSpan w:val="2"/>
            <w:tcBorders>
              <w:top w:val="double" w:sz="4" w:space="0" w:color="auto"/>
            </w:tcBorders>
            <w:vAlign w:val="center"/>
          </w:tcPr>
          <w:p w:rsidR="005134DE" w:rsidRPr="00111F50" w:rsidRDefault="005134DE" w:rsidP="00BB77E5">
            <w:pPr>
              <w:spacing w:after="0" w:line="240" w:lineRule="auto"/>
              <w:rPr>
                <w:rFonts w:ascii="Times New Roman" w:hAnsi="Times New Roman"/>
                <w:b/>
                <w:sz w:val="24"/>
                <w:szCs w:val="24"/>
                <w:lang w:val="sl-SI"/>
              </w:rPr>
            </w:pPr>
            <w:r w:rsidRPr="00111F50">
              <w:rPr>
                <w:rFonts w:ascii="Times New Roman" w:hAnsi="Times New Roman"/>
                <w:b/>
                <w:sz w:val="24"/>
                <w:szCs w:val="24"/>
                <w:lang w:val="sl-SI"/>
              </w:rPr>
              <w:t>Vodovodne cijevi i spojnice</w:t>
            </w:r>
          </w:p>
          <w:p w:rsidR="005134DE" w:rsidRDefault="002476B5" w:rsidP="00BB77E5">
            <w:pPr>
              <w:spacing w:after="0" w:line="240" w:lineRule="auto"/>
              <w:rPr>
                <w:rFonts w:ascii="Times New Roman" w:hAnsi="Times New Roman" w:cs="Times New Roman"/>
                <w:sz w:val="24"/>
                <w:szCs w:val="24"/>
              </w:rPr>
            </w:pPr>
            <w:r>
              <w:rPr>
                <w:rFonts w:ascii="Times New Roman" w:hAnsi="Times New Roman" w:cs="Times New Roman"/>
                <w:sz w:val="24"/>
                <w:szCs w:val="24"/>
              </w:rPr>
              <w:t>44163130-</w:t>
            </w:r>
            <w:r w:rsidR="005134DE">
              <w:rPr>
                <w:rFonts w:ascii="Times New Roman" w:hAnsi="Times New Roman" w:cs="Times New Roman"/>
                <w:sz w:val="24"/>
                <w:szCs w:val="24"/>
              </w:rPr>
              <w:t>kanalizacijske cijevi</w:t>
            </w:r>
          </w:p>
          <w:p w:rsidR="005134DE" w:rsidRDefault="002476B5" w:rsidP="00BB77E5">
            <w:pPr>
              <w:spacing w:after="0" w:line="240" w:lineRule="auto"/>
              <w:rPr>
                <w:rFonts w:ascii="Times New Roman" w:hAnsi="Times New Roman"/>
                <w:sz w:val="24"/>
                <w:szCs w:val="24"/>
                <w:lang w:val="sl-SI"/>
              </w:rPr>
            </w:pPr>
            <w:r>
              <w:rPr>
                <w:rFonts w:ascii="Times New Roman" w:hAnsi="Times New Roman" w:cs="Times New Roman"/>
                <w:sz w:val="24"/>
                <w:szCs w:val="24"/>
              </w:rPr>
              <w:t>44141000-</w:t>
            </w:r>
            <w:r w:rsidR="005134DE">
              <w:rPr>
                <w:rFonts w:ascii="Times New Roman" w:hAnsi="Times New Roman" w:cs="Times New Roman"/>
                <w:sz w:val="24"/>
                <w:szCs w:val="24"/>
              </w:rPr>
              <w:t>cijevi</w:t>
            </w:r>
          </w:p>
        </w:tc>
        <w:tc>
          <w:tcPr>
            <w:tcW w:w="1591" w:type="dxa"/>
            <w:gridSpan w:val="2"/>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58B1">
              <w:rPr>
                <w:rFonts w:ascii="Times New Roman" w:hAnsi="Times New Roman"/>
                <w:sz w:val="24"/>
                <w:szCs w:val="24"/>
                <w:lang w:val="sl-SI"/>
              </w:rPr>
              <w:t>.</w:t>
            </w:r>
            <w:r w:rsidRPr="00E77B77">
              <w:rPr>
                <w:rFonts w:ascii="Times New Roman" w:hAnsi="Times New Roman"/>
                <w:sz w:val="24"/>
                <w:szCs w:val="24"/>
                <w:lang w:val="sl-SI"/>
              </w:rPr>
              <w:t>000,00€</w:t>
            </w:r>
          </w:p>
          <w:p w:rsidR="005134DE" w:rsidRPr="00BD421A"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5134DE" w:rsidRDefault="005134DE"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5134DE" w:rsidRPr="006B7F25" w:rsidRDefault="005134DE"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5134DE" w:rsidRPr="00325C53"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172800</w:t>
            </w:r>
          </w:p>
        </w:tc>
        <w:tc>
          <w:tcPr>
            <w:tcW w:w="984" w:type="dxa"/>
            <w:tcBorders>
              <w:top w:val="double" w:sz="4" w:space="0" w:color="auto"/>
              <w:right w:val="double" w:sz="4" w:space="0" w:color="auto"/>
            </w:tcBorders>
            <w:vAlign w:val="center"/>
          </w:tcPr>
          <w:p w:rsidR="005134DE" w:rsidRPr="006B7F25" w:rsidRDefault="005134DE"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5134DE" w:rsidRPr="006B7F25" w:rsidRDefault="005134DE" w:rsidP="009F0DF4">
            <w:pPr>
              <w:spacing w:after="0" w:line="240" w:lineRule="auto"/>
              <w:jc w:val="center"/>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2801"/>
        </w:trPr>
        <w:tc>
          <w:tcPr>
            <w:tcW w:w="540" w:type="dxa"/>
            <w:vMerge/>
            <w:tcBorders>
              <w:top w:val="double" w:sz="4" w:space="0" w:color="auto"/>
              <w:left w:val="double" w:sz="4" w:space="0" w:color="auto"/>
              <w:right w:val="double" w:sz="4" w:space="0" w:color="auto"/>
            </w:tcBorders>
            <w:vAlign w:val="center"/>
          </w:tcPr>
          <w:p w:rsidR="005134DE" w:rsidRPr="00923B99" w:rsidRDefault="005134DE" w:rsidP="009F0DF4">
            <w:pPr>
              <w:spacing w:after="0" w:line="240" w:lineRule="auto"/>
              <w:jc w:val="center"/>
              <w:rPr>
                <w:rFonts w:ascii="Times New Roman" w:hAnsi="Times New Roman"/>
                <w:b/>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9F0DF4">
            <w:pPr>
              <w:spacing w:after="0" w:line="240" w:lineRule="auto"/>
              <w:jc w:val="center"/>
              <w:rPr>
                <w:rFonts w:ascii="Times New Roman" w:hAnsi="Times New Roman"/>
                <w:b/>
                <w:sz w:val="24"/>
                <w:szCs w:val="24"/>
                <w:lang w:val="sl-SI"/>
              </w:rPr>
            </w:pPr>
          </w:p>
          <w:p w:rsidR="005134DE" w:rsidRDefault="005134DE" w:rsidP="00365384">
            <w:pPr>
              <w:rPr>
                <w:rFonts w:ascii="Times New Roman" w:hAnsi="Times New Roman"/>
                <w:sz w:val="24"/>
                <w:szCs w:val="24"/>
                <w:lang w:val="sl-SI"/>
              </w:rPr>
            </w:pPr>
          </w:p>
          <w:p w:rsidR="005134DE" w:rsidRDefault="005134DE" w:rsidP="00365384">
            <w:pPr>
              <w:rPr>
                <w:rFonts w:ascii="Times New Roman" w:hAnsi="Times New Roman"/>
                <w:sz w:val="24"/>
                <w:szCs w:val="24"/>
                <w:lang w:val="sl-SI"/>
              </w:rPr>
            </w:pPr>
          </w:p>
          <w:p w:rsidR="005134DE" w:rsidRPr="00365384" w:rsidRDefault="005134DE" w:rsidP="00365384">
            <w:pPr>
              <w:jc w:val="center"/>
              <w:rPr>
                <w:rFonts w:ascii="Times New Roman" w:hAnsi="Times New Roman"/>
                <w:b/>
                <w:sz w:val="24"/>
                <w:szCs w:val="24"/>
                <w:lang w:val="sl-SI"/>
              </w:rPr>
            </w:pPr>
            <w:r>
              <w:rPr>
                <w:rFonts w:ascii="Times New Roman" w:hAnsi="Times New Roman"/>
                <w:b/>
                <w:sz w:val="24"/>
                <w:szCs w:val="24"/>
                <w:lang w:val="sl-SI"/>
              </w:rPr>
              <w:t>2</w:t>
            </w:r>
          </w:p>
        </w:tc>
        <w:tc>
          <w:tcPr>
            <w:tcW w:w="1440" w:type="dxa"/>
            <w:gridSpan w:val="2"/>
            <w:tcBorders>
              <w:top w:val="double" w:sz="4" w:space="0" w:color="auto"/>
            </w:tcBorders>
            <w:vAlign w:val="center"/>
          </w:tcPr>
          <w:p w:rsidR="005134DE" w:rsidRPr="000650AD" w:rsidRDefault="005134DE" w:rsidP="00BB77E5">
            <w:pPr>
              <w:spacing w:after="0" w:line="240" w:lineRule="auto"/>
              <w:rPr>
                <w:rFonts w:ascii="Times New Roman" w:hAnsi="Times New Roman"/>
                <w:b/>
                <w:sz w:val="24"/>
                <w:szCs w:val="24"/>
                <w:lang w:val="sl-SI"/>
              </w:rPr>
            </w:pPr>
            <w:r w:rsidRPr="000650AD">
              <w:rPr>
                <w:rFonts w:ascii="Times New Roman" w:hAnsi="Times New Roman"/>
                <w:b/>
                <w:sz w:val="24"/>
                <w:szCs w:val="24"/>
                <w:lang w:val="sl-SI"/>
              </w:rPr>
              <w:t>Ventili i fazonski komadi</w:t>
            </w:r>
          </w:p>
          <w:p w:rsidR="005134DE" w:rsidRDefault="005134DE" w:rsidP="00BB77E5">
            <w:pPr>
              <w:spacing w:after="0" w:line="240" w:lineRule="auto"/>
              <w:rPr>
                <w:rFonts w:ascii="Times New Roman" w:hAnsi="Times New Roman"/>
                <w:sz w:val="24"/>
                <w:szCs w:val="24"/>
                <w:lang w:val="sl-SI"/>
              </w:rPr>
            </w:pPr>
            <w:r w:rsidRPr="00672F8F">
              <w:rPr>
                <w:rFonts w:ascii="Times New Roman" w:hAnsi="Times New Roman" w:cs="Times New Roman"/>
                <w:sz w:val="24"/>
                <w:szCs w:val="24"/>
              </w:rPr>
              <w:t>44163200-2 Cijevna armatura</w:t>
            </w:r>
          </w:p>
        </w:tc>
        <w:tc>
          <w:tcPr>
            <w:tcW w:w="1591" w:type="dxa"/>
            <w:gridSpan w:val="2"/>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4258B1">
              <w:rPr>
                <w:rFonts w:ascii="Times New Roman" w:hAnsi="Times New Roman"/>
                <w:sz w:val="24"/>
                <w:szCs w:val="24"/>
                <w:lang w:val="sl-SI"/>
              </w:rPr>
              <w:t>.</w:t>
            </w:r>
            <w:r w:rsidRPr="00E77B77">
              <w:rPr>
                <w:rFonts w:ascii="Times New Roman" w:hAnsi="Times New Roman"/>
                <w:sz w:val="24"/>
                <w:szCs w:val="24"/>
                <w:lang w:val="sl-SI"/>
              </w:rPr>
              <w:t>000,00€</w:t>
            </w:r>
          </w:p>
          <w:p w:rsidR="005134DE" w:rsidRPr="00BD421A"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5134DE" w:rsidRDefault="005134DE"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5134DE" w:rsidRPr="006B7F25" w:rsidRDefault="005134DE"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II-III kvartal</w:t>
            </w:r>
          </w:p>
          <w:p w:rsidR="005134DE" w:rsidRPr="006B7F25" w:rsidRDefault="005134DE" w:rsidP="009F0DF4">
            <w:pPr>
              <w:spacing w:after="0" w:line="240" w:lineRule="auto"/>
              <w:jc w:val="center"/>
              <w:rPr>
                <w:rFonts w:ascii="Times New Roman" w:hAnsi="Times New Roman"/>
                <w:sz w:val="24"/>
                <w:szCs w:val="24"/>
                <w:lang w:val="sl-SI"/>
              </w:rPr>
            </w:pPr>
          </w:p>
          <w:p w:rsidR="005134DE" w:rsidRPr="006B7F25" w:rsidRDefault="005134DE" w:rsidP="009F0DF4">
            <w:pPr>
              <w:spacing w:after="0" w:line="240" w:lineRule="auto"/>
              <w:jc w:val="center"/>
              <w:rPr>
                <w:rFonts w:ascii="Times New Roman" w:hAnsi="Times New Roman"/>
                <w:sz w:val="24"/>
                <w:szCs w:val="24"/>
                <w:lang w:val="sl-SI"/>
              </w:rPr>
            </w:pPr>
          </w:p>
        </w:tc>
        <w:tc>
          <w:tcPr>
            <w:tcW w:w="1192" w:type="dxa"/>
            <w:tcBorders>
              <w:top w:val="double" w:sz="4" w:space="0" w:color="auto"/>
            </w:tcBorders>
            <w:vAlign w:val="center"/>
          </w:tcPr>
          <w:p w:rsidR="005134DE" w:rsidRPr="006B7F25" w:rsidRDefault="005134DE"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5134DE" w:rsidRPr="00BD7606" w:rsidRDefault="00BD7606" w:rsidP="009F0DF4">
            <w:pPr>
              <w:spacing w:after="0" w:line="240" w:lineRule="auto"/>
              <w:rPr>
                <w:rFonts w:ascii="Times New Roman" w:hAnsi="Times New Roman"/>
                <w:sz w:val="24"/>
                <w:szCs w:val="24"/>
                <w:lang w:val="sl-SI"/>
              </w:rPr>
            </w:pPr>
            <w:r w:rsidRPr="00BD7606">
              <w:rPr>
                <w:rFonts w:ascii="Times New Roman" w:hAnsi="Times New Roman"/>
                <w:sz w:val="24"/>
                <w:szCs w:val="24"/>
                <w:lang w:val="sl-SI"/>
              </w:rPr>
              <w:t>172800</w:t>
            </w:r>
          </w:p>
        </w:tc>
        <w:tc>
          <w:tcPr>
            <w:tcW w:w="984" w:type="dxa"/>
            <w:tcBorders>
              <w:top w:val="double" w:sz="4" w:space="0" w:color="auto"/>
              <w:right w:val="double" w:sz="4" w:space="0" w:color="auto"/>
            </w:tcBorders>
            <w:vAlign w:val="center"/>
          </w:tcPr>
          <w:p w:rsidR="005134DE" w:rsidRPr="006B7F25" w:rsidRDefault="005134DE"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5134DE" w:rsidRPr="006B7F25" w:rsidRDefault="005134DE" w:rsidP="009F0DF4">
            <w:pPr>
              <w:spacing w:after="0" w:line="240" w:lineRule="auto"/>
              <w:jc w:val="center"/>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540E72"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5134DE" w:rsidRDefault="005134DE" w:rsidP="009F0DF4">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30192121-5 Hemijske olovke</w:t>
            </w:r>
            <w:r w:rsidRPr="008353A6">
              <w:rPr>
                <w:rFonts w:ascii="Times New Roman" w:hAnsi="Times New Roman" w:cs="Times New Roman"/>
                <w:sz w:val="24"/>
                <w:szCs w:val="24"/>
              </w:rPr>
              <w:br/>
              <w:t>22800000-8 Registratori, knjigovodstvene knjige, fascikle, obrasci i drugi štampani kancelarijski materijali, od papira ili kartona </w:t>
            </w:r>
            <w:r w:rsidRPr="008353A6">
              <w:rPr>
                <w:rFonts w:ascii="Times New Roman" w:hAnsi="Times New Roman" w:cs="Times New Roman"/>
                <w:sz w:val="24"/>
                <w:szCs w:val="24"/>
              </w:rPr>
              <w:br/>
              <w:t>30197643-5 Papir za fotokopiranje</w:t>
            </w:r>
          </w:p>
          <w:p w:rsidR="005134DE" w:rsidRDefault="005134DE" w:rsidP="009F0DF4">
            <w:pPr>
              <w:spacing w:after="0" w:line="240" w:lineRule="auto"/>
              <w:jc w:val="center"/>
              <w:rPr>
                <w:rFonts w:ascii="Times New Roman" w:hAnsi="Times New Roman" w:cs="Times New Roman"/>
                <w:sz w:val="24"/>
                <w:szCs w:val="24"/>
              </w:rPr>
            </w:pPr>
          </w:p>
          <w:p w:rsidR="005134DE" w:rsidRPr="008353A6" w:rsidRDefault="005134DE" w:rsidP="009F0DF4">
            <w:pPr>
              <w:spacing w:after="0" w:line="240" w:lineRule="auto"/>
              <w:jc w:val="center"/>
              <w:rPr>
                <w:rFonts w:ascii="Times New Roman" w:hAnsi="Times New Roman"/>
                <w:sz w:val="24"/>
                <w:szCs w:val="24"/>
                <w:lang w:val="sl-SI"/>
              </w:rPr>
            </w:pPr>
          </w:p>
        </w:tc>
        <w:tc>
          <w:tcPr>
            <w:tcW w:w="1591" w:type="dxa"/>
            <w:gridSpan w:val="2"/>
            <w:tcBorders>
              <w:top w:val="double" w:sz="4" w:space="0" w:color="auto"/>
            </w:tcBorders>
            <w:vAlign w:val="center"/>
          </w:tcPr>
          <w:p w:rsidR="00A06A4E" w:rsidRPr="006C37B2" w:rsidRDefault="00A06A4E" w:rsidP="009F0DF4">
            <w:pPr>
              <w:spacing w:after="0" w:line="240" w:lineRule="auto"/>
              <w:jc w:val="center"/>
              <w:rPr>
                <w:rFonts w:ascii="Times New Roman" w:hAnsi="Times New Roman"/>
                <w:sz w:val="24"/>
                <w:szCs w:val="24"/>
                <w:lang w:val="sl-SI"/>
              </w:rPr>
            </w:pPr>
            <w:r w:rsidRPr="006C37B2">
              <w:rPr>
                <w:rFonts w:ascii="Times New Roman" w:hAnsi="Times New Roman"/>
                <w:sz w:val="24"/>
                <w:szCs w:val="24"/>
                <w:lang w:val="sl-SI"/>
              </w:rPr>
              <w:t>7</w:t>
            </w:r>
            <w:r w:rsidR="004258B1">
              <w:rPr>
                <w:rFonts w:ascii="Times New Roman" w:hAnsi="Times New Roman"/>
                <w:sz w:val="24"/>
                <w:szCs w:val="24"/>
                <w:lang w:val="sl-SI"/>
              </w:rPr>
              <w:t>.</w:t>
            </w:r>
            <w:r w:rsidRPr="006C37B2">
              <w:rPr>
                <w:rFonts w:ascii="Times New Roman" w:hAnsi="Times New Roman"/>
                <w:sz w:val="24"/>
                <w:szCs w:val="24"/>
                <w:lang w:val="sl-SI"/>
              </w:rPr>
              <w:t>260,00€</w:t>
            </w:r>
          </w:p>
          <w:p w:rsidR="005134DE" w:rsidRPr="0094503D"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5134DE"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5134DE" w:rsidRPr="00280FB4" w:rsidRDefault="00BD760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7260</w:t>
            </w:r>
          </w:p>
        </w:tc>
        <w:tc>
          <w:tcPr>
            <w:tcW w:w="984" w:type="dxa"/>
            <w:tcBorders>
              <w:top w:val="double" w:sz="4" w:space="0" w:color="auto"/>
              <w:right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24311900-6 Hlor</w:t>
            </w:r>
          </w:p>
        </w:tc>
        <w:tc>
          <w:tcPr>
            <w:tcW w:w="1591" w:type="dxa"/>
            <w:gridSpan w:val="2"/>
            <w:tcBorders>
              <w:top w:val="double" w:sz="4" w:space="0" w:color="auto"/>
            </w:tcBorders>
            <w:vAlign w:val="center"/>
          </w:tcPr>
          <w:p w:rsidR="005134DE" w:rsidRPr="00B07999"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w:t>
            </w:r>
            <w:r w:rsidR="004258B1">
              <w:rPr>
                <w:rFonts w:ascii="Times New Roman" w:hAnsi="Times New Roman"/>
                <w:sz w:val="24"/>
                <w:szCs w:val="24"/>
                <w:lang w:val="sl-SI"/>
              </w:rPr>
              <w:t>.</w:t>
            </w:r>
            <w:r w:rsidRPr="00B07999">
              <w:rPr>
                <w:rFonts w:ascii="Times New Roman" w:hAnsi="Times New Roman"/>
                <w:sz w:val="24"/>
                <w:szCs w:val="24"/>
                <w:lang w:val="sl-SI"/>
              </w:rPr>
              <w:t>000,00€</w:t>
            </w:r>
          </w:p>
          <w:p w:rsidR="005134DE" w:rsidRPr="001A22D7"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sz w:val="24"/>
                <w:szCs w:val="24"/>
                <w:lang w:val="sl-SI"/>
              </w:rPr>
            </w:pPr>
          </w:p>
          <w:p w:rsidR="005134DE" w:rsidRDefault="005134DE">
            <w:pPr>
              <w:rPr>
                <w:rFonts w:ascii="Times New Roman" w:hAnsi="Times New Roman"/>
                <w:sz w:val="24"/>
                <w:szCs w:val="24"/>
                <w:lang w:val="sl-SI"/>
              </w:rPr>
            </w:pPr>
          </w:p>
          <w:p w:rsidR="005134DE"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5134DE" w:rsidRPr="00BD7606" w:rsidRDefault="00BD7606" w:rsidP="009F0DF4">
            <w:pPr>
              <w:spacing w:after="0" w:line="240" w:lineRule="auto"/>
              <w:rPr>
                <w:rFonts w:ascii="Times New Roman" w:hAnsi="Times New Roman"/>
                <w:sz w:val="24"/>
                <w:szCs w:val="24"/>
                <w:lang w:val="sl-SI"/>
              </w:rPr>
            </w:pPr>
            <w:r w:rsidRPr="00BD7606">
              <w:rPr>
                <w:rFonts w:ascii="Times New Roman" w:hAnsi="Times New Roman"/>
                <w:sz w:val="24"/>
                <w:szCs w:val="24"/>
                <w:lang w:val="sl-SI"/>
              </w:rPr>
              <w:t>172800</w:t>
            </w:r>
          </w:p>
        </w:tc>
        <w:tc>
          <w:tcPr>
            <w:tcW w:w="984" w:type="dxa"/>
            <w:tcBorders>
              <w:top w:val="double" w:sz="4" w:space="0" w:color="auto"/>
              <w:right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09132100-4 Bezolovni benzin </w:t>
            </w:r>
            <w:r w:rsidRPr="008353A6">
              <w:rPr>
                <w:rFonts w:ascii="Times New Roman" w:hAnsi="Times New Roman" w:cs="Times New Roman"/>
                <w:sz w:val="24"/>
                <w:szCs w:val="24"/>
              </w:rPr>
              <w:br/>
              <w:t>09134200-9 Dizel gorivo</w:t>
            </w:r>
          </w:p>
        </w:tc>
        <w:tc>
          <w:tcPr>
            <w:tcW w:w="1591" w:type="dxa"/>
            <w:gridSpan w:val="2"/>
            <w:tcBorders>
              <w:top w:val="double" w:sz="4" w:space="0" w:color="auto"/>
            </w:tcBorders>
            <w:vAlign w:val="center"/>
          </w:tcPr>
          <w:p w:rsidR="005134DE" w:rsidRDefault="000955A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36</w:t>
            </w:r>
            <w:r w:rsidR="004258B1">
              <w:rPr>
                <w:rFonts w:ascii="Times New Roman" w:hAnsi="Times New Roman"/>
                <w:sz w:val="24"/>
                <w:szCs w:val="24"/>
                <w:lang w:val="sl-SI"/>
              </w:rPr>
              <w:t>.</w:t>
            </w:r>
            <w:r>
              <w:rPr>
                <w:rFonts w:ascii="Times New Roman" w:hAnsi="Times New Roman"/>
                <w:sz w:val="24"/>
                <w:szCs w:val="24"/>
                <w:lang w:val="sl-SI"/>
              </w:rPr>
              <w:t>300</w:t>
            </w:r>
            <w:r w:rsidR="005134DE">
              <w:rPr>
                <w:rFonts w:ascii="Times New Roman" w:hAnsi="Times New Roman"/>
                <w:sz w:val="24"/>
                <w:szCs w:val="24"/>
                <w:lang w:val="sl-SI"/>
              </w:rPr>
              <w:t>,00€</w:t>
            </w:r>
          </w:p>
          <w:p w:rsidR="005134DE" w:rsidRPr="001A22D7"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5134DE" w:rsidRPr="007E1DA1" w:rsidRDefault="005134DE"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5134DE" w:rsidRPr="00426955" w:rsidRDefault="005134DE"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javne nabavke</w:t>
            </w:r>
            <w:r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5134DE"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36300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A30CC3">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440" w:type="dxa"/>
            <w:gridSpan w:val="2"/>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44192200-4 Ekseri </w:t>
            </w:r>
            <w:r w:rsidRPr="008353A6">
              <w:rPr>
                <w:rFonts w:ascii="Times New Roman" w:hAnsi="Times New Roman" w:cs="Times New Roman"/>
                <w:sz w:val="24"/>
                <w:szCs w:val="24"/>
              </w:rPr>
              <w:br/>
              <w:t>44300000-3 Kablovi, žice i srodni proizvodi </w:t>
            </w:r>
            <w:r w:rsidRPr="008353A6">
              <w:rPr>
                <w:rFonts w:ascii="Times New Roman" w:hAnsi="Times New Roman" w:cs="Times New Roman"/>
                <w:sz w:val="24"/>
                <w:szCs w:val="24"/>
              </w:rPr>
              <w:br/>
              <w:t>44112700-5 Grede</w:t>
            </w:r>
          </w:p>
        </w:tc>
        <w:tc>
          <w:tcPr>
            <w:tcW w:w="1591" w:type="dxa"/>
            <w:gridSpan w:val="2"/>
            <w:tcBorders>
              <w:top w:val="double" w:sz="4" w:space="0" w:color="auto"/>
            </w:tcBorders>
            <w:vAlign w:val="center"/>
          </w:tcPr>
          <w:p w:rsidR="005134DE" w:rsidRPr="00B07999" w:rsidRDefault="005134DE" w:rsidP="009F0DF4">
            <w:pPr>
              <w:spacing w:after="0" w:line="240" w:lineRule="auto"/>
              <w:jc w:val="center"/>
              <w:rPr>
                <w:rFonts w:ascii="Times New Roman" w:hAnsi="Times New Roman"/>
                <w:sz w:val="24"/>
                <w:szCs w:val="24"/>
                <w:lang w:val="sl-SI"/>
              </w:rPr>
            </w:pPr>
            <w:r w:rsidRPr="00B07999">
              <w:rPr>
                <w:rFonts w:ascii="Times New Roman" w:hAnsi="Times New Roman"/>
                <w:sz w:val="24"/>
                <w:szCs w:val="24"/>
                <w:lang w:val="sl-SI"/>
              </w:rPr>
              <w:t>5</w:t>
            </w:r>
            <w:r w:rsidR="004258B1">
              <w:rPr>
                <w:rFonts w:ascii="Times New Roman" w:hAnsi="Times New Roman"/>
                <w:sz w:val="24"/>
                <w:szCs w:val="24"/>
                <w:lang w:val="sl-SI"/>
              </w:rPr>
              <w:t>.</w:t>
            </w:r>
            <w:r w:rsidRPr="00B07999">
              <w:rPr>
                <w:rFonts w:ascii="Times New Roman" w:hAnsi="Times New Roman"/>
                <w:sz w:val="24"/>
                <w:szCs w:val="24"/>
                <w:lang w:val="sl-SI"/>
              </w:rPr>
              <w:t>000,00€</w:t>
            </w:r>
          </w:p>
          <w:p w:rsidR="005134DE" w:rsidRPr="001A22D7"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rsidP="006D21F2">
            <w:pPr>
              <w:rPr>
                <w:rFonts w:ascii="Times New Roman" w:hAnsi="Times New Roman"/>
                <w:sz w:val="24"/>
                <w:szCs w:val="24"/>
                <w:lang w:val="sl-SI"/>
              </w:rPr>
            </w:pPr>
          </w:p>
          <w:p w:rsidR="005134DE" w:rsidRDefault="005134DE" w:rsidP="006D21F2">
            <w:pPr>
              <w:rPr>
                <w:rFonts w:ascii="Times New Roman" w:hAnsi="Times New Roman"/>
                <w:sz w:val="24"/>
                <w:szCs w:val="24"/>
                <w:lang w:val="sl-SI"/>
              </w:rPr>
            </w:pPr>
          </w:p>
          <w:p w:rsidR="005134DE" w:rsidRDefault="005134DE" w:rsidP="006D21F2">
            <w:pPr>
              <w:rPr>
                <w:rFonts w:ascii="Times New Roman" w:hAnsi="Times New Roman"/>
                <w:sz w:val="24"/>
                <w:szCs w:val="24"/>
                <w:lang w:val="sl-SI"/>
              </w:rPr>
            </w:pPr>
          </w:p>
          <w:p w:rsidR="005134DE" w:rsidRDefault="005134DE" w:rsidP="006D21F2">
            <w:pPr>
              <w:rPr>
                <w:rFonts w:ascii="Times New Roman" w:hAnsi="Times New Roman"/>
                <w:sz w:val="24"/>
                <w:szCs w:val="24"/>
                <w:lang w:val="sl-SI"/>
              </w:rPr>
            </w:pPr>
          </w:p>
          <w:p w:rsidR="005134DE" w:rsidRDefault="005134DE"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5134DE" w:rsidRPr="00BD7606" w:rsidRDefault="00BD7606" w:rsidP="009F0DF4">
            <w:pPr>
              <w:spacing w:after="0" w:line="240" w:lineRule="auto"/>
              <w:jc w:val="center"/>
              <w:rPr>
                <w:rFonts w:ascii="Times New Roman" w:hAnsi="Times New Roman"/>
                <w:sz w:val="24"/>
                <w:szCs w:val="24"/>
                <w:lang w:val="sl-SI"/>
              </w:rPr>
            </w:pPr>
            <w:r w:rsidRPr="00BD7606">
              <w:rPr>
                <w:rFonts w:ascii="Times New Roman" w:hAnsi="Times New Roman"/>
                <w:sz w:val="24"/>
                <w:szCs w:val="24"/>
                <w:lang w:val="sl-SI"/>
              </w:rPr>
              <w:t>172800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A30CC3">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8353A6" w:rsidRDefault="00BA0A6B"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440" w:type="dxa"/>
            <w:gridSpan w:val="2"/>
            <w:tcBorders>
              <w:top w:val="double" w:sz="4" w:space="0" w:color="auto"/>
            </w:tcBorders>
            <w:vAlign w:val="center"/>
          </w:tcPr>
          <w:p w:rsidR="005134DE" w:rsidRPr="0023186C" w:rsidRDefault="005134D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w:t>
            </w:r>
            <w:r w:rsidRPr="0023186C">
              <w:rPr>
                <w:rFonts w:ascii="Times New Roman" w:hAnsi="Times New Roman"/>
                <w:b/>
                <w:sz w:val="24"/>
                <w:szCs w:val="24"/>
                <w:lang w:val="sl-SI"/>
              </w:rPr>
              <w:t>abavka računara i računarske opreme</w:t>
            </w:r>
          </w:p>
          <w:p w:rsidR="005134DE" w:rsidRDefault="005134DE" w:rsidP="009F0DF4">
            <w:pPr>
              <w:spacing w:after="0" w:line="240" w:lineRule="auto"/>
              <w:jc w:val="center"/>
              <w:rPr>
                <w:rFonts w:ascii="Times New Roman" w:hAnsi="Times New Roman"/>
                <w:b/>
                <w:sz w:val="24"/>
                <w:szCs w:val="24"/>
                <w:lang w:val="sl-SI"/>
              </w:rPr>
            </w:pPr>
          </w:p>
          <w:p w:rsidR="005134DE" w:rsidRPr="003F38B1" w:rsidRDefault="005134DE" w:rsidP="009F0DF4">
            <w:pPr>
              <w:spacing w:after="0" w:line="240" w:lineRule="auto"/>
              <w:jc w:val="center"/>
              <w:rPr>
                <w:rFonts w:ascii="Times New Roman" w:hAnsi="Times New Roman" w:cs="Times New Roman"/>
                <w:b/>
                <w:sz w:val="24"/>
                <w:szCs w:val="24"/>
                <w:lang w:val="sl-SI"/>
              </w:rPr>
            </w:pPr>
            <w:r w:rsidRPr="003F38B1">
              <w:rPr>
                <w:rFonts w:ascii="Times New Roman" w:hAnsi="Times New Roman" w:cs="Times New Roman"/>
                <w:sz w:val="24"/>
                <w:szCs w:val="24"/>
              </w:rPr>
              <w:t>30236000-2 Razna kompjuterska oprema</w:t>
            </w:r>
          </w:p>
        </w:tc>
        <w:tc>
          <w:tcPr>
            <w:tcW w:w="1591" w:type="dxa"/>
            <w:gridSpan w:val="2"/>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4258B1">
              <w:rPr>
                <w:rFonts w:ascii="Times New Roman" w:hAnsi="Times New Roman"/>
                <w:sz w:val="24"/>
                <w:szCs w:val="24"/>
                <w:lang w:val="sl-SI"/>
              </w:rPr>
              <w:t>.</w:t>
            </w:r>
            <w:r>
              <w:rPr>
                <w:rFonts w:ascii="Times New Roman" w:hAnsi="Times New Roman"/>
                <w:sz w:val="24"/>
                <w:szCs w:val="24"/>
                <w:lang w:val="sl-SI"/>
              </w:rPr>
              <w:t>000,00€</w:t>
            </w:r>
          </w:p>
          <w:p w:rsidR="005134DE" w:rsidRPr="00EC32AC"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5134DE" w:rsidRPr="003F6D7B" w:rsidRDefault="005134DE">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3F6D7B"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5134DE" w:rsidRPr="003F6D7B"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5134DE" w:rsidRPr="00E44E9D" w:rsidRDefault="005134DE" w:rsidP="009F0DF4">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5000</w:t>
            </w:r>
          </w:p>
        </w:tc>
        <w:tc>
          <w:tcPr>
            <w:tcW w:w="984" w:type="dxa"/>
            <w:tcBorders>
              <w:top w:val="double" w:sz="4" w:space="0" w:color="auto"/>
              <w:right w:val="double" w:sz="4" w:space="0" w:color="auto"/>
            </w:tcBorders>
          </w:tcPr>
          <w:p w:rsidR="005134DE" w:rsidRDefault="005134DE" w:rsidP="008353A6">
            <w:pPr>
              <w:rPr>
                <w:rFonts w:ascii="Times New Roman" w:hAnsi="Times New Roman"/>
                <w:sz w:val="24"/>
                <w:szCs w:val="24"/>
                <w:lang w:val="sl-SI"/>
              </w:rPr>
            </w:pPr>
          </w:p>
          <w:p w:rsidR="005134DE" w:rsidRDefault="005134DE" w:rsidP="008353A6">
            <w:pPr>
              <w:rPr>
                <w:rFonts w:ascii="Times New Roman" w:hAnsi="Times New Roman"/>
                <w:sz w:val="24"/>
                <w:szCs w:val="24"/>
                <w:lang w:val="sl-SI"/>
              </w:rPr>
            </w:pPr>
          </w:p>
          <w:p w:rsidR="005134DE" w:rsidRDefault="005134DE" w:rsidP="008353A6">
            <w:pPr>
              <w:rPr>
                <w:rFonts w:ascii="Times New Roman" w:hAnsi="Times New Roman"/>
                <w:sz w:val="24"/>
                <w:szCs w:val="24"/>
                <w:lang w:val="sl-SI"/>
              </w:rPr>
            </w:pPr>
          </w:p>
          <w:p w:rsidR="005134DE" w:rsidRPr="003F6D7B" w:rsidRDefault="005134DE"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BB77E5" w:rsidRDefault="00BA0A6B"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440" w:type="dxa"/>
            <w:gridSpan w:val="2"/>
            <w:tcBorders>
              <w:top w:val="double" w:sz="4" w:space="0" w:color="auto"/>
            </w:tcBorders>
            <w:shd w:val="clear" w:color="auto" w:fill="FFFFFF"/>
            <w:vAlign w:val="center"/>
          </w:tcPr>
          <w:p w:rsidR="005134DE" w:rsidRPr="008353A6" w:rsidRDefault="005134DE"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5134DE" w:rsidRPr="008353A6" w:rsidRDefault="005134DE" w:rsidP="006576B5">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34320000-6 Mehanicki rezervni dijelovi, osim motora i dijelova motora </w:t>
            </w:r>
            <w:r w:rsidRPr="008353A6">
              <w:rPr>
                <w:rFonts w:ascii="Times New Roman" w:hAnsi="Times New Roman" w:cs="Times New Roman"/>
                <w:sz w:val="24"/>
                <w:szCs w:val="24"/>
              </w:rPr>
              <w:br/>
              <w:t>34310000-3 Motori i dijelovi motora </w:t>
            </w:r>
            <w:r w:rsidRPr="008353A6">
              <w:rPr>
                <w:rFonts w:ascii="Times New Roman" w:hAnsi="Times New Roman" w:cs="Times New Roman"/>
                <w:sz w:val="24"/>
                <w:szCs w:val="24"/>
              </w:rPr>
              <w:br/>
              <w:t>34312000-7 Dijelovi motora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w:t>
            </w:r>
            <w:r w:rsidR="004258B1">
              <w:rPr>
                <w:rFonts w:ascii="Times New Roman" w:hAnsi="Times New Roman"/>
                <w:sz w:val="24"/>
                <w:szCs w:val="24"/>
                <w:lang w:val="sl-SI"/>
              </w:rPr>
              <w:t>.</w:t>
            </w:r>
            <w:r w:rsidRPr="002329D2">
              <w:rPr>
                <w:rFonts w:ascii="Times New Roman" w:hAnsi="Times New Roman"/>
                <w:sz w:val="24"/>
                <w:szCs w:val="24"/>
                <w:lang w:val="sl-SI"/>
              </w:rPr>
              <w:t>000</w:t>
            </w:r>
            <w:r>
              <w:rPr>
                <w:rFonts w:ascii="Times New Roman" w:hAnsi="Times New Roman"/>
                <w:sz w:val="24"/>
                <w:szCs w:val="24"/>
                <w:lang w:val="sl-SI"/>
              </w:rPr>
              <w:t>,00</w:t>
            </w:r>
            <w:r w:rsidRPr="002329D2">
              <w:rPr>
                <w:rFonts w:ascii="Times New Roman" w:hAnsi="Times New Roman"/>
                <w:sz w:val="24"/>
                <w:szCs w:val="24"/>
                <w:lang w:val="sl-SI"/>
              </w:rPr>
              <w:t>€</w:t>
            </w:r>
          </w:p>
          <w:p w:rsidR="005134DE" w:rsidRPr="00EC32AC" w:rsidRDefault="005134DE"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pPr>
              <w:rPr>
                <w:rFonts w:ascii="Times New Roman" w:hAnsi="Times New Roman"/>
                <w:sz w:val="24"/>
                <w:szCs w:val="24"/>
                <w:lang w:val="sl-SI"/>
              </w:rPr>
            </w:pPr>
          </w:p>
          <w:p w:rsidR="005134DE" w:rsidRDefault="005134DE" w:rsidP="00EA2081">
            <w:pPr>
              <w:rPr>
                <w:rFonts w:ascii="Times New Roman" w:hAnsi="Times New Roman" w:cs="Times New Roman"/>
                <w:sz w:val="24"/>
                <w:szCs w:val="24"/>
                <w:lang w:val="sl-SI"/>
              </w:rPr>
            </w:pPr>
          </w:p>
          <w:p w:rsidR="0092215E" w:rsidRDefault="0092215E" w:rsidP="00EA2081">
            <w:pPr>
              <w:rPr>
                <w:rFonts w:ascii="Times New Roman" w:hAnsi="Times New Roman" w:cs="Times New Roman"/>
                <w:sz w:val="24"/>
                <w:szCs w:val="24"/>
                <w:lang w:val="sl-SI"/>
              </w:rPr>
            </w:pPr>
          </w:p>
          <w:p w:rsidR="0092215E" w:rsidRDefault="0092215E" w:rsidP="00EA2081">
            <w:pPr>
              <w:rPr>
                <w:rFonts w:ascii="Times New Roman" w:hAnsi="Times New Roman" w:cs="Times New Roman"/>
                <w:sz w:val="24"/>
                <w:szCs w:val="24"/>
                <w:lang w:val="sl-SI"/>
              </w:rPr>
            </w:pPr>
          </w:p>
          <w:p w:rsidR="005134DE" w:rsidRDefault="005134DE"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AC66B0"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8A207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BA0A6B"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440" w:type="dxa"/>
            <w:gridSpan w:val="2"/>
            <w:tcBorders>
              <w:top w:val="double" w:sz="4" w:space="0" w:color="auto"/>
            </w:tcBorders>
            <w:shd w:val="clear" w:color="auto" w:fill="FFFFFF"/>
            <w:vAlign w:val="center"/>
          </w:tcPr>
          <w:p w:rsidR="005134DE" w:rsidRDefault="005134DE" w:rsidP="001035CD">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pumpe 55kw za rezervoar Škaljari I</w:t>
            </w:r>
          </w:p>
          <w:p w:rsidR="00945289" w:rsidRPr="00945289" w:rsidRDefault="00945289" w:rsidP="001035CD">
            <w:pPr>
              <w:spacing w:after="0" w:line="240" w:lineRule="auto"/>
              <w:jc w:val="center"/>
              <w:rPr>
                <w:rFonts w:ascii="Times New Roman" w:hAnsi="Times New Roman" w:cs="Times New Roman"/>
                <w:sz w:val="24"/>
                <w:szCs w:val="24"/>
                <w:lang w:val="sl-SI"/>
              </w:rPr>
            </w:pPr>
            <w:r w:rsidRPr="00945289">
              <w:rPr>
                <w:rFonts w:ascii="Times New Roman" w:hAnsi="Times New Roman" w:cs="Times New Roman"/>
                <w:sz w:val="24"/>
                <w:szCs w:val="24"/>
                <w:lang w:val="sl-SI"/>
              </w:rPr>
              <w:t>42122000-0 pumpe</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17</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BB021D">
            <w:pPr>
              <w:spacing w:after="0" w:line="240" w:lineRule="auto"/>
              <w:jc w:val="both"/>
              <w:rPr>
                <w:rFonts w:ascii="Times New Roman" w:hAnsi="Times New Roman" w:cs="Times New Roman"/>
                <w:sz w:val="24"/>
                <w:szCs w:val="24"/>
                <w:lang w:val="sl-SI"/>
              </w:rPr>
            </w:pPr>
          </w:p>
          <w:p w:rsidR="005134DE" w:rsidRDefault="005134DE" w:rsidP="00BB021D">
            <w:pPr>
              <w:spacing w:after="0" w:line="240" w:lineRule="auto"/>
              <w:jc w:val="both"/>
              <w:rPr>
                <w:rFonts w:ascii="Times New Roman" w:hAnsi="Times New Roman" w:cs="Times New Roman"/>
                <w:sz w:val="24"/>
                <w:szCs w:val="24"/>
                <w:lang w:val="sl-SI"/>
              </w:rPr>
            </w:pPr>
          </w:p>
          <w:p w:rsidR="005134DE" w:rsidRDefault="005134DE" w:rsidP="00BB021D">
            <w:pPr>
              <w:spacing w:after="0" w:line="240" w:lineRule="auto"/>
              <w:jc w:val="both"/>
              <w:rPr>
                <w:rFonts w:ascii="Times New Roman" w:hAnsi="Times New Roman" w:cs="Times New Roman"/>
                <w:sz w:val="24"/>
                <w:szCs w:val="24"/>
                <w:lang w:val="sl-SI"/>
              </w:rPr>
            </w:pPr>
          </w:p>
          <w:p w:rsidR="005134DE" w:rsidRDefault="005134DE" w:rsidP="00BB021D">
            <w:pPr>
              <w:spacing w:after="0" w:line="240" w:lineRule="auto"/>
              <w:jc w:val="both"/>
              <w:rPr>
                <w:rFonts w:ascii="Times New Roman" w:hAnsi="Times New Roman"/>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5134DE" w:rsidRPr="00E44E9D" w:rsidRDefault="005134DE" w:rsidP="00837119">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Pr="00E44E9D">
              <w:rPr>
                <w:rFonts w:ascii="Times New Roman" w:hAnsi="Times New Roman"/>
                <w:sz w:val="24"/>
                <w:szCs w:val="24"/>
                <w:lang w:val="sl-SI"/>
              </w:rPr>
              <w:t xml:space="preserve"> kvartal</w:t>
            </w:r>
          </w:p>
        </w:tc>
        <w:tc>
          <w:tcPr>
            <w:tcW w:w="1192" w:type="dxa"/>
            <w:tcBorders>
              <w:top w:val="double" w:sz="4" w:space="0" w:color="auto"/>
            </w:tcBorders>
            <w:vAlign w:val="center"/>
          </w:tcPr>
          <w:p w:rsidR="005134DE" w:rsidRPr="00E44E9D" w:rsidRDefault="006C37B2" w:rsidP="00837119">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Default="005D2FE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tcPr>
          <w:p w:rsidR="005134DE" w:rsidRDefault="005134DE" w:rsidP="003F38B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BA0A6B"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10</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Nabavka 2 mjerača protoka </w:t>
            </w:r>
            <w:r w:rsidR="006C37B2">
              <w:rPr>
                <w:rFonts w:ascii="Times New Roman" w:hAnsi="Times New Roman" w:cs="Times New Roman"/>
                <w:b/>
                <w:sz w:val="24"/>
                <w:szCs w:val="24"/>
                <w:lang w:val="sl-SI"/>
              </w:rPr>
              <w:t xml:space="preserve">za pravce </w:t>
            </w:r>
            <w:r>
              <w:rPr>
                <w:rFonts w:ascii="Times New Roman" w:hAnsi="Times New Roman" w:cs="Times New Roman"/>
                <w:b/>
                <w:sz w:val="24"/>
                <w:szCs w:val="24"/>
                <w:lang w:val="sl-SI"/>
              </w:rPr>
              <w:t>Orahovac i Risan u PS Orahovac</w:t>
            </w:r>
          </w:p>
          <w:p w:rsidR="00945289" w:rsidRDefault="00945289" w:rsidP="00014646">
            <w:pPr>
              <w:spacing w:after="0" w:line="240" w:lineRule="auto"/>
              <w:jc w:val="center"/>
              <w:rPr>
                <w:rFonts w:ascii="Times New Roman" w:hAnsi="Times New Roman" w:cs="Times New Roman"/>
                <w:b/>
                <w:sz w:val="24"/>
                <w:szCs w:val="24"/>
                <w:lang w:val="sl-SI"/>
              </w:rPr>
            </w:pPr>
          </w:p>
          <w:p w:rsidR="00945289" w:rsidRPr="00945289" w:rsidRDefault="00945289" w:rsidP="00014646">
            <w:pPr>
              <w:spacing w:after="0" w:line="240" w:lineRule="auto"/>
              <w:jc w:val="center"/>
              <w:rPr>
                <w:rFonts w:ascii="Times New Roman" w:hAnsi="Times New Roman" w:cs="Times New Roman"/>
                <w:sz w:val="24"/>
                <w:szCs w:val="24"/>
                <w:lang w:val="sl-SI"/>
              </w:rPr>
            </w:pPr>
            <w:r w:rsidRPr="00945289">
              <w:rPr>
                <w:rFonts w:ascii="Times New Roman" w:hAnsi="Times New Roman" w:cs="Times New Roman"/>
                <w:sz w:val="24"/>
                <w:szCs w:val="24"/>
                <w:lang w:val="sl-SI"/>
              </w:rPr>
              <w:t>38421110-6 Mjerači protoka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3D10F5" w:rsidRDefault="003D10F5"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1A7A33" w:rsidRDefault="006C37B2"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5D2FEC"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1</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hidranata na mreži prema potrebama službe zaštite</w:t>
            </w:r>
            <w:r w:rsidR="006C37B2">
              <w:rPr>
                <w:rFonts w:ascii="Times New Roman" w:hAnsi="Times New Roman" w:cs="Times New Roman"/>
                <w:b/>
                <w:sz w:val="24"/>
                <w:szCs w:val="24"/>
                <w:lang w:val="sl-SI"/>
              </w:rPr>
              <w:t xml:space="preserve"> i</w:t>
            </w:r>
            <w:r>
              <w:rPr>
                <w:rFonts w:ascii="Times New Roman" w:hAnsi="Times New Roman" w:cs="Times New Roman"/>
                <w:b/>
                <w:sz w:val="24"/>
                <w:szCs w:val="24"/>
                <w:lang w:val="sl-SI"/>
              </w:rPr>
              <w:t xml:space="preserve"> spašavanja</w:t>
            </w:r>
          </w:p>
          <w:p w:rsidR="00945289" w:rsidRPr="006F2FFF" w:rsidRDefault="006F2FFF" w:rsidP="00014646">
            <w:pPr>
              <w:spacing w:after="0" w:line="240" w:lineRule="auto"/>
              <w:jc w:val="center"/>
              <w:rPr>
                <w:rFonts w:ascii="Times New Roman" w:hAnsi="Times New Roman" w:cs="Times New Roman"/>
                <w:sz w:val="24"/>
                <w:szCs w:val="24"/>
                <w:lang w:val="sl-SI"/>
              </w:rPr>
            </w:pPr>
            <w:r w:rsidRPr="006F2FFF">
              <w:rPr>
                <w:rFonts w:ascii="Times New Roman" w:hAnsi="Times New Roman" w:cs="Times New Roman"/>
                <w:sz w:val="24"/>
                <w:szCs w:val="24"/>
                <w:lang w:val="sl-SI"/>
              </w:rPr>
              <w:t>42131160-5 Hidranti</w:t>
            </w:r>
          </w:p>
          <w:p w:rsidR="00945289" w:rsidRDefault="00945289" w:rsidP="00014646">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1A7A33" w:rsidRDefault="008C2E70"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5D2FEC"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2</w:t>
            </w:r>
          </w:p>
        </w:tc>
        <w:tc>
          <w:tcPr>
            <w:tcW w:w="1440" w:type="dxa"/>
            <w:gridSpan w:val="2"/>
            <w:tcBorders>
              <w:top w:val="double" w:sz="4" w:space="0" w:color="auto"/>
            </w:tcBorders>
            <w:shd w:val="clear" w:color="auto" w:fill="FFFFFF"/>
            <w:vAlign w:val="center"/>
          </w:tcPr>
          <w:p w:rsidR="005134DE" w:rsidRDefault="005134DE" w:rsidP="003D10F5">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elektro</w:t>
            </w:r>
            <w:r w:rsidR="00A06A4E">
              <w:rPr>
                <w:rFonts w:ascii="Times New Roman" w:hAnsi="Times New Roman" w:cs="Times New Roman"/>
                <w:b/>
                <w:sz w:val="24"/>
                <w:szCs w:val="24"/>
                <w:lang w:val="sl-SI"/>
              </w:rPr>
              <w:t xml:space="preserve"> </w:t>
            </w:r>
            <w:r>
              <w:rPr>
                <w:rFonts w:ascii="Times New Roman" w:hAnsi="Times New Roman" w:cs="Times New Roman"/>
                <w:b/>
                <w:sz w:val="24"/>
                <w:szCs w:val="24"/>
                <w:lang w:val="sl-SI"/>
              </w:rPr>
              <w:t xml:space="preserve">opreme </w:t>
            </w:r>
            <w:r w:rsidR="006C37B2">
              <w:rPr>
                <w:rFonts w:ascii="Times New Roman" w:hAnsi="Times New Roman" w:cs="Times New Roman"/>
                <w:b/>
                <w:sz w:val="24"/>
                <w:szCs w:val="24"/>
                <w:lang w:val="sl-SI"/>
              </w:rPr>
              <w:t xml:space="preserve">u </w:t>
            </w:r>
            <w:r>
              <w:rPr>
                <w:rFonts w:ascii="Times New Roman" w:hAnsi="Times New Roman" w:cs="Times New Roman"/>
                <w:b/>
                <w:sz w:val="24"/>
                <w:szCs w:val="24"/>
                <w:lang w:val="sl-SI"/>
              </w:rPr>
              <w:t>rezervoar</w:t>
            </w:r>
            <w:r w:rsidR="003D10F5">
              <w:rPr>
                <w:rFonts w:ascii="Times New Roman" w:hAnsi="Times New Roman" w:cs="Times New Roman"/>
                <w:b/>
                <w:sz w:val="24"/>
                <w:szCs w:val="24"/>
                <w:lang w:val="sl-SI"/>
              </w:rPr>
              <w:t xml:space="preserve"> u Risan </w:t>
            </w:r>
            <w:r w:rsidR="003D10F5" w:rsidRPr="00FA1DA0">
              <w:rPr>
                <w:rFonts w:ascii="Times New Roman" w:hAnsi="Times New Roman" w:cs="Times New Roman"/>
                <w:sz w:val="24"/>
                <w:szCs w:val="24"/>
                <w:lang w:val="sl-SI"/>
              </w:rPr>
              <w:t>31640000-4 Uređaji i aparati sa posebnim funkcijama</w:t>
            </w:r>
            <w:r w:rsidR="003D10F5">
              <w:rPr>
                <w:rFonts w:ascii="Times New Roman" w:hAnsi="Times New Roman" w:cs="Times New Roman"/>
                <w:b/>
                <w:sz w:val="24"/>
                <w:szCs w:val="24"/>
                <w:lang w:val="sl-SI"/>
              </w:rPr>
              <w:t xml:space="preserve"> </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7E4C8D" w:rsidP="002138A1">
            <w:r>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8C2E70" w:rsidRDefault="008C2E70" w:rsidP="002138A1">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5D2FEC"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3</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laboratoriskog spektrofotometra sa pratećom opremom</w:t>
            </w:r>
          </w:p>
          <w:p w:rsidR="003D10F5" w:rsidRDefault="003D10F5" w:rsidP="00014646">
            <w:pPr>
              <w:spacing w:after="0" w:line="240" w:lineRule="auto"/>
              <w:jc w:val="center"/>
              <w:rPr>
                <w:rFonts w:ascii="Times New Roman" w:hAnsi="Times New Roman" w:cs="Times New Roman"/>
                <w:b/>
                <w:sz w:val="24"/>
                <w:szCs w:val="24"/>
                <w:lang w:val="sl-SI"/>
              </w:rPr>
            </w:pPr>
            <w:r w:rsidRPr="00FA1DA0">
              <w:rPr>
                <w:rFonts w:ascii="Times New Roman" w:hAnsi="Times New Roman" w:cs="Times New Roman"/>
                <w:sz w:val="24"/>
                <w:szCs w:val="24"/>
                <w:lang w:val="sl-SI"/>
              </w:rPr>
              <w:t xml:space="preserve">31640000-4 Uređaji i aparati sa posebnim </w:t>
            </w:r>
            <w:r w:rsidRPr="00FA1DA0">
              <w:rPr>
                <w:rFonts w:ascii="Times New Roman" w:hAnsi="Times New Roman" w:cs="Times New Roman"/>
                <w:sz w:val="24"/>
                <w:szCs w:val="24"/>
                <w:lang w:val="sl-SI"/>
              </w:rPr>
              <w:lastRenderedPageBreak/>
              <w:t>funkcijama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7</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3D10F5" w:rsidRDefault="003D10F5" w:rsidP="002138A1">
            <w:pPr>
              <w:rPr>
                <w:rFonts w:ascii="Times New Roman" w:hAnsi="Times New Roman" w:cs="Times New Roman"/>
                <w:sz w:val="24"/>
                <w:szCs w:val="24"/>
                <w:lang w:val="sl-SI"/>
              </w:rPr>
            </w:pPr>
          </w:p>
          <w:p w:rsidR="003D10F5" w:rsidRDefault="003D10F5"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945289" w:rsidRDefault="008C2E70" w:rsidP="002138A1">
            <w:pPr>
              <w:spacing w:after="0" w:line="240" w:lineRule="auto"/>
              <w:jc w:val="center"/>
              <w:rPr>
                <w:rFonts w:ascii="Times New Roman" w:hAnsi="Times New Roman"/>
                <w:sz w:val="24"/>
                <w:szCs w:val="24"/>
                <w:lang w:val="sl-SI"/>
              </w:rPr>
            </w:pPr>
            <w:r w:rsidRPr="00945289">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5D2FEC"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4</w:t>
            </w:r>
          </w:p>
        </w:tc>
        <w:tc>
          <w:tcPr>
            <w:tcW w:w="1440" w:type="dxa"/>
            <w:gridSpan w:val="2"/>
            <w:tcBorders>
              <w:top w:val="double" w:sz="4" w:space="0" w:color="auto"/>
            </w:tcBorders>
            <w:shd w:val="clear" w:color="auto" w:fill="FFFFFF"/>
            <w:vAlign w:val="center"/>
          </w:tcPr>
          <w:p w:rsidR="005134DE" w:rsidRDefault="006F2FFF"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Isporuka i ugradnja pumpe u PS Peluzica sa povezivanjem i puštanjem u rad</w:t>
            </w:r>
          </w:p>
          <w:p w:rsidR="003D10F5" w:rsidRDefault="006F2FFF"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sz w:val="24"/>
                <w:szCs w:val="24"/>
                <w:lang w:val="sl-SI"/>
              </w:rPr>
              <w:t>42122000-0 P</w:t>
            </w:r>
            <w:r w:rsidR="003D10F5" w:rsidRPr="00945289">
              <w:rPr>
                <w:rFonts w:ascii="Times New Roman" w:hAnsi="Times New Roman" w:cs="Times New Roman"/>
                <w:sz w:val="24"/>
                <w:szCs w:val="24"/>
                <w:lang w:val="sl-SI"/>
              </w:rPr>
              <w:t>umpe</w:t>
            </w:r>
          </w:p>
        </w:tc>
        <w:tc>
          <w:tcPr>
            <w:tcW w:w="1591" w:type="dxa"/>
            <w:gridSpan w:val="2"/>
            <w:tcBorders>
              <w:top w:val="double" w:sz="4" w:space="0" w:color="auto"/>
            </w:tcBorders>
            <w:shd w:val="clear" w:color="auto" w:fill="EEECE1"/>
            <w:vAlign w:val="center"/>
          </w:tcPr>
          <w:p w:rsidR="005134DE" w:rsidRDefault="005D2FEC"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56</w:t>
            </w:r>
            <w:r w:rsidR="004258B1">
              <w:rPr>
                <w:rFonts w:ascii="Times New Roman" w:hAnsi="Times New Roman"/>
                <w:sz w:val="24"/>
                <w:szCs w:val="24"/>
                <w:lang w:val="sl-SI"/>
              </w:rPr>
              <w:t>.</w:t>
            </w:r>
            <w:r w:rsidR="005134DE">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sz w:val="24"/>
                <w:szCs w:val="24"/>
                <w:lang w:val="sl-SI"/>
              </w:rPr>
            </w:pPr>
          </w:p>
          <w:p w:rsidR="005134DE" w:rsidRPr="00BB77E5" w:rsidRDefault="005134DE" w:rsidP="002138A1">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5134DE"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I-kvartal</w:t>
            </w:r>
          </w:p>
        </w:tc>
        <w:tc>
          <w:tcPr>
            <w:tcW w:w="1192" w:type="dxa"/>
            <w:tcBorders>
              <w:top w:val="double" w:sz="4" w:space="0" w:color="auto"/>
            </w:tcBorders>
            <w:vAlign w:val="center"/>
          </w:tcPr>
          <w:p w:rsidR="005134DE" w:rsidRDefault="008C2E70"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5134DE" w:rsidRDefault="005D2FEC"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5134DE" w:rsidRDefault="005134DE" w:rsidP="002138A1">
            <w:r w:rsidRPr="00D14875">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5</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elektro</w:t>
            </w:r>
            <w:r w:rsidR="00A06A4E">
              <w:rPr>
                <w:rFonts w:ascii="Times New Roman" w:hAnsi="Times New Roman" w:cs="Times New Roman"/>
                <w:b/>
                <w:sz w:val="24"/>
                <w:szCs w:val="24"/>
                <w:lang w:val="sl-SI"/>
              </w:rPr>
              <w:t xml:space="preserve"> </w:t>
            </w:r>
            <w:r>
              <w:rPr>
                <w:rFonts w:ascii="Times New Roman" w:hAnsi="Times New Roman" w:cs="Times New Roman"/>
                <w:b/>
                <w:sz w:val="24"/>
                <w:szCs w:val="24"/>
                <w:lang w:val="sl-SI"/>
              </w:rPr>
              <w:t>opreme za PS Sv Matija</w:t>
            </w:r>
          </w:p>
          <w:p w:rsidR="003D10F5" w:rsidRDefault="003D10F5" w:rsidP="00014646">
            <w:pPr>
              <w:spacing w:after="0" w:line="240" w:lineRule="auto"/>
              <w:jc w:val="center"/>
              <w:rPr>
                <w:rFonts w:ascii="Times New Roman" w:hAnsi="Times New Roman" w:cs="Times New Roman"/>
                <w:b/>
                <w:sz w:val="24"/>
                <w:szCs w:val="24"/>
                <w:lang w:val="sl-SI"/>
              </w:rPr>
            </w:pPr>
            <w:r w:rsidRPr="00FA1DA0">
              <w:rPr>
                <w:rFonts w:ascii="Times New Roman" w:hAnsi="Times New Roman" w:cs="Times New Roman"/>
                <w:sz w:val="24"/>
                <w:szCs w:val="24"/>
                <w:lang w:val="sl-SI"/>
              </w:rPr>
              <w:t>31640000-4 Uređaji i aparati sa posebnim funkcijama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12</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vAlign w:val="center"/>
          </w:tcPr>
          <w:p w:rsidR="005134DE" w:rsidRPr="008C2E70" w:rsidRDefault="008C2E70" w:rsidP="002138A1">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0230</w:t>
            </w:r>
          </w:p>
        </w:tc>
        <w:tc>
          <w:tcPr>
            <w:tcW w:w="1071" w:type="dxa"/>
            <w:tcBorders>
              <w:top w:val="double" w:sz="4" w:space="0" w:color="auto"/>
            </w:tcBorders>
            <w:vAlign w:val="center"/>
          </w:tcPr>
          <w:p w:rsidR="005134DE" w:rsidRPr="00E44E9D" w:rsidRDefault="005D2FEC"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120</w:t>
            </w:r>
            <w:r w:rsidR="00BD7606">
              <w:rPr>
                <w:rFonts w:ascii="Times New Roman" w:hAnsi="Times New Roman"/>
                <w:sz w:val="24"/>
                <w:szCs w:val="24"/>
                <w:lang w:val="sl-SI"/>
              </w:rPr>
              <w:t>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6</w:t>
            </w:r>
          </w:p>
        </w:tc>
        <w:tc>
          <w:tcPr>
            <w:tcW w:w="1440" w:type="dxa"/>
            <w:gridSpan w:val="2"/>
            <w:tcBorders>
              <w:top w:val="double" w:sz="4" w:space="0" w:color="auto"/>
            </w:tcBorders>
            <w:shd w:val="clear" w:color="auto" w:fill="FFFFFF"/>
            <w:vAlign w:val="center"/>
          </w:tcPr>
          <w:p w:rsidR="005134DE" w:rsidRDefault="005134DE" w:rsidP="00014646">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servisnih vozila -5 komada</w:t>
            </w:r>
          </w:p>
          <w:p w:rsidR="003D10F5" w:rsidRDefault="003D10F5" w:rsidP="00014646">
            <w:pPr>
              <w:spacing w:after="0" w:line="240" w:lineRule="auto"/>
              <w:jc w:val="center"/>
              <w:rPr>
                <w:rFonts w:ascii="Times New Roman" w:hAnsi="Times New Roman" w:cs="Times New Roman"/>
                <w:b/>
                <w:sz w:val="24"/>
                <w:szCs w:val="24"/>
                <w:lang w:val="sl-SI"/>
              </w:rPr>
            </w:pPr>
            <w:r w:rsidRPr="0082462F">
              <w:rPr>
                <w:rFonts w:ascii="Times New Roman" w:hAnsi="Times New Roman"/>
                <w:sz w:val="24"/>
                <w:szCs w:val="24"/>
              </w:rPr>
              <w:t>34100000-8 Motorna vozila</w:t>
            </w:r>
          </w:p>
        </w:tc>
        <w:tc>
          <w:tcPr>
            <w:tcW w:w="1591" w:type="dxa"/>
            <w:gridSpan w:val="2"/>
            <w:tcBorders>
              <w:top w:val="double" w:sz="4" w:space="0" w:color="auto"/>
            </w:tcBorders>
            <w:shd w:val="clear" w:color="auto" w:fill="EEECE1"/>
            <w:vAlign w:val="center"/>
          </w:tcPr>
          <w:p w:rsidR="005134DE"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72</w:t>
            </w:r>
            <w:r w:rsidR="004258B1">
              <w:rPr>
                <w:rFonts w:ascii="Times New Roman" w:hAnsi="Times New Roman"/>
                <w:sz w:val="24"/>
                <w:szCs w:val="24"/>
                <w:lang w:val="sl-SI"/>
              </w:rPr>
              <w:t>.</w:t>
            </w:r>
            <w:r>
              <w:rPr>
                <w:rFonts w:ascii="Times New Roman" w:hAnsi="Times New Roman"/>
                <w:sz w:val="24"/>
                <w:szCs w:val="24"/>
                <w:lang w:val="sl-SI"/>
              </w:rPr>
              <w:t>000,00</w:t>
            </w:r>
          </w:p>
        </w:tc>
        <w:tc>
          <w:tcPr>
            <w:tcW w:w="1289" w:type="dxa"/>
            <w:tcBorders>
              <w:top w:val="double" w:sz="4" w:space="0" w:color="auto"/>
            </w:tcBorders>
          </w:tcPr>
          <w:p w:rsidR="005134DE" w:rsidRDefault="005134DE" w:rsidP="002138A1">
            <w:pPr>
              <w:rPr>
                <w:rFonts w:ascii="Times New Roman" w:hAnsi="Times New Roman"/>
                <w:sz w:val="24"/>
                <w:szCs w:val="24"/>
                <w:lang w:val="sl-SI"/>
              </w:rPr>
            </w:pPr>
          </w:p>
          <w:p w:rsidR="005134DE" w:rsidRPr="00BB77E5" w:rsidRDefault="005134DE" w:rsidP="002138A1">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5134DE" w:rsidRDefault="005134DE" w:rsidP="00014646">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vAlign w:val="center"/>
          </w:tcPr>
          <w:p w:rsidR="005134DE" w:rsidRPr="008C2E70" w:rsidRDefault="005134DE" w:rsidP="002138A1">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5110</w:t>
            </w:r>
          </w:p>
        </w:tc>
        <w:tc>
          <w:tcPr>
            <w:tcW w:w="1071" w:type="dxa"/>
            <w:tcBorders>
              <w:top w:val="double" w:sz="4" w:space="0" w:color="auto"/>
            </w:tcBorders>
            <w:vAlign w:val="center"/>
          </w:tcPr>
          <w:p w:rsidR="005134DE"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172800</w:t>
            </w: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5134DE" w:rsidRDefault="005134DE" w:rsidP="002138A1">
            <w:r w:rsidRPr="00D14875">
              <w:rPr>
                <w:rFonts w:ascii="Times New Roman" w:hAnsi="Times New Roman"/>
                <w:sz w:val="24"/>
                <w:szCs w:val="24"/>
                <w:lang w:val="sl-SI"/>
              </w:rPr>
              <w:t>Sopstvena sredstva</w:t>
            </w:r>
          </w:p>
        </w:tc>
      </w:tr>
      <w:tr w:rsidR="005134DE" w:rsidRPr="007330B5" w:rsidTr="00E005A1">
        <w:tblPrEx>
          <w:tblCellMar>
            <w:left w:w="108" w:type="dxa"/>
            <w:right w:w="108" w:type="dxa"/>
          </w:tblCellMar>
          <w:tblLook w:val="00A0"/>
        </w:tblPrEx>
        <w:trPr>
          <w:trHeight w:val="773"/>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60788B"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BA0A6B">
              <w:rPr>
                <w:rFonts w:ascii="Times New Roman" w:hAnsi="Times New Roman"/>
                <w:b/>
                <w:sz w:val="24"/>
                <w:szCs w:val="24"/>
                <w:lang w:val="sl-SI"/>
              </w:rPr>
              <w:t>7</w:t>
            </w:r>
          </w:p>
        </w:tc>
        <w:tc>
          <w:tcPr>
            <w:tcW w:w="1440" w:type="dxa"/>
            <w:gridSpan w:val="2"/>
            <w:tcBorders>
              <w:top w:val="double" w:sz="4" w:space="0" w:color="auto"/>
            </w:tcBorders>
            <w:vAlign w:val="center"/>
          </w:tcPr>
          <w:p w:rsidR="005134DE" w:rsidRPr="007330B5" w:rsidRDefault="005134DE" w:rsidP="009F0DF4">
            <w:pPr>
              <w:spacing w:after="0" w:line="240" w:lineRule="auto"/>
              <w:jc w:val="center"/>
              <w:rPr>
                <w:rFonts w:ascii="Times New Roman" w:hAnsi="Times New Roman"/>
                <w:b/>
                <w:sz w:val="24"/>
                <w:szCs w:val="24"/>
                <w:lang w:val="sl-SI"/>
              </w:rPr>
            </w:pPr>
            <w:r w:rsidRPr="007330B5">
              <w:rPr>
                <w:rFonts w:ascii="Times New Roman" w:hAnsi="Times New Roman"/>
                <w:b/>
                <w:sz w:val="24"/>
                <w:szCs w:val="24"/>
                <w:lang w:val="sl-SI"/>
              </w:rPr>
              <w:t>Nepredviđene robe</w:t>
            </w:r>
          </w:p>
          <w:p w:rsidR="005134DE" w:rsidRPr="007330B5" w:rsidRDefault="005134DE" w:rsidP="009F0DF4">
            <w:pPr>
              <w:spacing w:after="0" w:line="240" w:lineRule="auto"/>
              <w:jc w:val="center"/>
              <w:rPr>
                <w:rFonts w:ascii="Times New Roman" w:hAnsi="Times New Roman"/>
                <w:sz w:val="24"/>
                <w:szCs w:val="24"/>
                <w:lang w:val="sl-SI"/>
              </w:rPr>
            </w:pPr>
            <w:r w:rsidRPr="007330B5">
              <w:rPr>
                <w:rFonts w:ascii="Times New Roman" w:hAnsi="Times New Roman" w:cs="Times New Roman"/>
                <w:sz w:val="24"/>
                <w:szCs w:val="24"/>
              </w:rPr>
              <w:t>44115210-4 Vodoinstalaterski materijali</w:t>
            </w:r>
          </w:p>
        </w:tc>
        <w:tc>
          <w:tcPr>
            <w:tcW w:w="1591" w:type="dxa"/>
            <w:gridSpan w:val="2"/>
            <w:tcBorders>
              <w:top w:val="double" w:sz="4" w:space="0" w:color="auto"/>
            </w:tcBorders>
            <w:vAlign w:val="center"/>
          </w:tcPr>
          <w:p w:rsidR="005134DE" w:rsidRPr="008C2E70" w:rsidRDefault="000955AD" w:rsidP="009F0DF4">
            <w:pPr>
              <w:spacing w:after="0" w:line="240" w:lineRule="auto"/>
              <w:jc w:val="center"/>
              <w:rPr>
                <w:rFonts w:ascii="Times New Roman" w:hAnsi="Times New Roman"/>
                <w:sz w:val="24"/>
                <w:szCs w:val="24"/>
                <w:lang w:val="sl-SI"/>
              </w:rPr>
            </w:pPr>
            <w:r w:rsidRPr="008C2E70">
              <w:rPr>
                <w:rFonts w:ascii="Times New Roman" w:hAnsi="Times New Roman"/>
                <w:sz w:val="24"/>
                <w:szCs w:val="24"/>
                <w:lang w:val="sl-SI"/>
              </w:rPr>
              <w:t>8</w:t>
            </w:r>
            <w:r w:rsidR="004258B1">
              <w:rPr>
                <w:rFonts w:ascii="Times New Roman" w:hAnsi="Times New Roman"/>
                <w:sz w:val="24"/>
                <w:szCs w:val="24"/>
                <w:lang w:val="sl-SI"/>
              </w:rPr>
              <w:t>.</w:t>
            </w:r>
            <w:r w:rsidRPr="008C2E70">
              <w:rPr>
                <w:rFonts w:ascii="Times New Roman" w:hAnsi="Times New Roman"/>
                <w:sz w:val="24"/>
                <w:szCs w:val="24"/>
                <w:lang w:val="sl-SI"/>
              </w:rPr>
              <w:t>8</w:t>
            </w:r>
            <w:r w:rsidR="005134DE" w:rsidRPr="008C2E70">
              <w:rPr>
                <w:rFonts w:ascii="Times New Roman" w:hAnsi="Times New Roman"/>
                <w:sz w:val="24"/>
                <w:szCs w:val="24"/>
                <w:lang w:val="sl-SI"/>
              </w:rPr>
              <w:t>00,00€</w:t>
            </w:r>
          </w:p>
        </w:tc>
        <w:tc>
          <w:tcPr>
            <w:tcW w:w="1289" w:type="dxa"/>
            <w:tcBorders>
              <w:top w:val="double" w:sz="4" w:space="0" w:color="auto"/>
            </w:tcBorders>
          </w:tcPr>
          <w:p w:rsidR="005134DE" w:rsidRPr="007330B5" w:rsidRDefault="005134DE" w:rsidP="009F0DF4">
            <w:pPr>
              <w:rPr>
                <w:rFonts w:ascii="Times New Roman" w:hAnsi="Times New Roman"/>
                <w:sz w:val="24"/>
                <w:szCs w:val="24"/>
                <w:lang w:val="sl-SI"/>
              </w:rPr>
            </w:pPr>
          </w:p>
          <w:p w:rsidR="005134DE" w:rsidRPr="007330B5" w:rsidRDefault="005134DE" w:rsidP="009F0DF4">
            <w:r w:rsidRPr="007330B5">
              <w:rPr>
                <w:rFonts w:ascii="Times New Roman" w:hAnsi="Times New Roman"/>
                <w:sz w:val="24"/>
                <w:szCs w:val="24"/>
                <w:lang w:val="sl-SI"/>
              </w:rPr>
              <w:t>Otvoreni postupak javne nabavke</w:t>
            </w:r>
          </w:p>
        </w:tc>
        <w:tc>
          <w:tcPr>
            <w:tcW w:w="1067" w:type="dxa"/>
            <w:tcBorders>
              <w:top w:val="double" w:sz="4" w:space="0" w:color="auto"/>
            </w:tcBorders>
            <w:vAlign w:val="center"/>
          </w:tcPr>
          <w:p w:rsidR="005134DE" w:rsidRPr="007330B5" w:rsidRDefault="005134DE" w:rsidP="009F0DF4">
            <w:pPr>
              <w:spacing w:after="0" w:line="240" w:lineRule="auto"/>
              <w:jc w:val="center"/>
              <w:rPr>
                <w:rFonts w:ascii="Times New Roman" w:hAnsi="Times New Roman"/>
                <w:sz w:val="24"/>
                <w:szCs w:val="24"/>
                <w:lang w:val="sl-SI"/>
              </w:rPr>
            </w:pPr>
            <w:r w:rsidRPr="007330B5">
              <w:rPr>
                <w:rFonts w:ascii="Times New Roman" w:hAnsi="Times New Roman"/>
                <w:sz w:val="24"/>
                <w:szCs w:val="24"/>
                <w:lang w:val="sl-SI"/>
              </w:rPr>
              <w:t>I-IV kvartal</w:t>
            </w:r>
          </w:p>
        </w:tc>
        <w:tc>
          <w:tcPr>
            <w:tcW w:w="1192" w:type="dxa"/>
            <w:tcBorders>
              <w:top w:val="double" w:sz="4" w:space="0" w:color="auto"/>
            </w:tcBorders>
            <w:vAlign w:val="center"/>
          </w:tcPr>
          <w:p w:rsidR="005134DE" w:rsidRPr="007330B5" w:rsidRDefault="005134DE" w:rsidP="009F0DF4">
            <w:pPr>
              <w:spacing w:after="0" w:line="240" w:lineRule="auto"/>
              <w:jc w:val="center"/>
              <w:rPr>
                <w:rFonts w:ascii="Times New Roman" w:hAnsi="Times New Roman"/>
                <w:sz w:val="24"/>
                <w:szCs w:val="24"/>
                <w:lang w:val="sl-SI"/>
              </w:rPr>
            </w:pPr>
            <w:r w:rsidRPr="007330B5">
              <w:rPr>
                <w:rFonts w:ascii="Times New Roman" w:hAnsi="Times New Roman"/>
                <w:sz w:val="24"/>
                <w:szCs w:val="24"/>
                <w:lang w:val="sl-SI"/>
              </w:rPr>
              <w:t>5110</w:t>
            </w:r>
          </w:p>
        </w:tc>
        <w:tc>
          <w:tcPr>
            <w:tcW w:w="1071" w:type="dxa"/>
            <w:tcBorders>
              <w:top w:val="double" w:sz="4" w:space="0" w:color="auto"/>
            </w:tcBorders>
            <w:vAlign w:val="center"/>
          </w:tcPr>
          <w:p w:rsidR="005134DE" w:rsidRPr="007330B5"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172800</w:t>
            </w:r>
          </w:p>
        </w:tc>
        <w:tc>
          <w:tcPr>
            <w:tcW w:w="984" w:type="dxa"/>
            <w:tcBorders>
              <w:top w:val="double" w:sz="4" w:space="0" w:color="auto"/>
              <w:right w:val="double" w:sz="4" w:space="0" w:color="auto"/>
            </w:tcBorders>
          </w:tcPr>
          <w:p w:rsidR="005134DE" w:rsidRPr="007330B5" w:rsidRDefault="005134DE" w:rsidP="009F0DF4">
            <w:pPr>
              <w:rPr>
                <w:rFonts w:ascii="Times New Roman" w:hAnsi="Times New Roman"/>
                <w:sz w:val="24"/>
                <w:szCs w:val="24"/>
                <w:lang w:val="sl-SI"/>
              </w:rPr>
            </w:pPr>
          </w:p>
          <w:p w:rsidR="005134DE" w:rsidRPr="007330B5" w:rsidRDefault="005134DE" w:rsidP="009F0DF4">
            <w:r w:rsidRPr="007330B5">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2"/>
        </w:trPr>
        <w:tc>
          <w:tcPr>
            <w:tcW w:w="540" w:type="dxa"/>
            <w:vMerge/>
            <w:tcBorders>
              <w:left w:val="double" w:sz="4" w:space="0" w:color="auto"/>
              <w:bottom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2340" w:type="dxa"/>
            <w:gridSpan w:val="3"/>
            <w:tcBorders>
              <w:left w:val="double" w:sz="4" w:space="0" w:color="auto"/>
              <w:bottom w:val="double" w:sz="4" w:space="0" w:color="auto"/>
            </w:tcBorders>
            <w:shd w:val="clear" w:color="auto" w:fill="D9D9D9"/>
            <w:vAlign w:val="center"/>
          </w:tcPr>
          <w:p w:rsidR="005134DE" w:rsidRPr="008353A6" w:rsidRDefault="005134DE" w:rsidP="009F0DF4">
            <w:pPr>
              <w:spacing w:after="0" w:line="240" w:lineRule="auto"/>
              <w:jc w:val="center"/>
              <w:rPr>
                <w:rFonts w:ascii="Times New Roman" w:hAnsi="Times New Roman"/>
                <w:b/>
                <w:sz w:val="24"/>
                <w:szCs w:val="24"/>
                <w:lang w:val="sl-SI"/>
              </w:rPr>
            </w:pPr>
          </w:p>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5134DE" w:rsidRPr="008353A6" w:rsidRDefault="005134DE" w:rsidP="009F0DF4">
            <w:pPr>
              <w:spacing w:after="0" w:line="240" w:lineRule="auto"/>
              <w:rPr>
                <w:rFonts w:ascii="Times New Roman" w:hAnsi="Times New Roman"/>
                <w:b/>
                <w:sz w:val="24"/>
                <w:szCs w:val="24"/>
                <w:lang w:val="sl-SI"/>
              </w:rPr>
            </w:pPr>
          </w:p>
          <w:p w:rsidR="005134DE" w:rsidRPr="008353A6" w:rsidRDefault="005134DE" w:rsidP="009F0DF4">
            <w:pPr>
              <w:spacing w:after="0" w:line="240" w:lineRule="auto"/>
              <w:jc w:val="center"/>
              <w:rPr>
                <w:rFonts w:ascii="Times New Roman" w:hAnsi="Times New Roman"/>
                <w:b/>
                <w:sz w:val="24"/>
                <w:szCs w:val="24"/>
                <w:lang w:val="sl-SI"/>
              </w:rPr>
            </w:pPr>
          </w:p>
        </w:tc>
        <w:tc>
          <w:tcPr>
            <w:tcW w:w="1591" w:type="dxa"/>
            <w:gridSpan w:val="2"/>
            <w:tcBorders>
              <w:bottom w:val="double" w:sz="4" w:space="0" w:color="auto"/>
            </w:tcBorders>
            <w:shd w:val="clear" w:color="auto" w:fill="D9D9D9"/>
            <w:vAlign w:val="center"/>
          </w:tcPr>
          <w:p w:rsidR="005134DE" w:rsidRPr="00945289" w:rsidRDefault="00945289" w:rsidP="00C47330">
            <w:pPr>
              <w:spacing w:after="0" w:line="240" w:lineRule="auto"/>
              <w:rPr>
                <w:rFonts w:ascii="Times New Roman" w:hAnsi="Times New Roman"/>
                <w:b/>
                <w:sz w:val="24"/>
                <w:szCs w:val="24"/>
              </w:rPr>
            </w:pPr>
            <w:r w:rsidRPr="00945289">
              <w:rPr>
                <w:rFonts w:ascii="Times New Roman" w:hAnsi="Times New Roman"/>
                <w:b/>
                <w:sz w:val="24"/>
                <w:szCs w:val="24"/>
              </w:rPr>
              <w:t>34</w:t>
            </w:r>
            <w:r w:rsidR="00C47330">
              <w:rPr>
                <w:rFonts w:ascii="Times New Roman" w:hAnsi="Times New Roman"/>
                <w:b/>
                <w:sz w:val="24"/>
                <w:szCs w:val="24"/>
              </w:rPr>
              <w:t>9.</w:t>
            </w:r>
            <w:r w:rsidRPr="00945289">
              <w:rPr>
                <w:rFonts w:ascii="Times New Roman" w:hAnsi="Times New Roman"/>
                <w:b/>
                <w:sz w:val="24"/>
                <w:szCs w:val="24"/>
              </w:rPr>
              <w:t>360,00€</w:t>
            </w:r>
          </w:p>
        </w:tc>
        <w:tc>
          <w:tcPr>
            <w:tcW w:w="1289"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1192"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5134DE" w:rsidRPr="001A7A33" w:rsidRDefault="005134DE" w:rsidP="009F0DF4">
            <w:pPr>
              <w:spacing w:after="0" w:line="240" w:lineRule="auto"/>
              <w:jc w:val="center"/>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521"/>
        </w:trPr>
        <w:tc>
          <w:tcPr>
            <w:tcW w:w="540" w:type="dxa"/>
            <w:vMerge w:val="restart"/>
            <w:tcBorders>
              <w:top w:val="double" w:sz="4" w:space="0" w:color="auto"/>
              <w:left w:val="double" w:sz="4" w:space="0" w:color="auto"/>
              <w:right w:val="double" w:sz="4" w:space="0" w:color="auto"/>
            </w:tcBorders>
            <w:vAlign w:val="center"/>
          </w:tcPr>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BB236B" w:rsidRDefault="00BB236B" w:rsidP="007257AA">
            <w:pPr>
              <w:spacing w:after="0" w:line="240" w:lineRule="auto"/>
              <w:rPr>
                <w:rFonts w:ascii="Times New Roman" w:hAnsi="Times New Roman"/>
                <w:b/>
                <w:sz w:val="24"/>
                <w:szCs w:val="24"/>
                <w:lang w:val="sl-SI"/>
              </w:rPr>
            </w:pPr>
          </w:p>
          <w:p w:rsidR="005134DE" w:rsidRDefault="005134DE" w:rsidP="007257A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R</w:t>
            </w:r>
          </w:p>
          <w:p w:rsidR="00BB236B" w:rsidRDefault="00BB236B" w:rsidP="007257AA">
            <w:pPr>
              <w:spacing w:after="0" w:line="240" w:lineRule="auto"/>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BB236B" w:rsidRDefault="00BB236B"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BB236B" w:rsidRDefault="00BB236B" w:rsidP="009F0DF4">
            <w:pPr>
              <w:spacing w:after="0" w:line="240" w:lineRule="auto"/>
              <w:jc w:val="center"/>
              <w:rPr>
                <w:rFonts w:ascii="Times New Roman" w:hAnsi="Times New Roman"/>
                <w:b/>
                <w:sz w:val="24"/>
                <w:szCs w:val="24"/>
                <w:lang w:val="sl-SI"/>
              </w:rPr>
            </w:pPr>
          </w:p>
          <w:p w:rsidR="005134DE" w:rsidRDefault="005134DE"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BB236B" w:rsidRDefault="00BB236B" w:rsidP="009F0DF4">
            <w:pPr>
              <w:spacing w:after="0" w:line="240" w:lineRule="auto"/>
              <w:rPr>
                <w:rFonts w:ascii="Times New Roman" w:hAnsi="Times New Roman"/>
                <w:b/>
                <w:sz w:val="24"/>
                <w:szCs w:val="24"/>
                <w:lang w:val="sl-SI"/>
              </w:rPr>
            </w:pPr>
          </w:p>
          <w:p w:rsidR="005134DE" w:rsidRDefault="005134DE"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BB236B" w:rsidRDefault="00BB236B" w:rsidP="009F0DF4">
            <w:pPr>
              <w:spacing w:after="0" w:line="240" w:lineRule="auto"/>
              <w:rPr>
                <w:rFonts w:ascii="Times New Roman" w:hAnsi="Times New Roman"/>
                <w:b/>
                <w:sz w:val="24"/>
                <w:szCs w:val="24"/>
                <w:lang w:val="sl-SI"/>
              </w:rPr>
            </w:pPr>
          </w:p>
          <w:p w:rsidR="005134DE" w:rsidRDefault="005134DE"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5134DE" w:rsidRDefault="005134DE"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9F0DF4">
            <w:pPr>
              <w:spacing w:after="0" w:line="240" w:lineRule="auto"/>
              <w:jc w:val="center"/>
              <w:rPr>
                <w:rFonts w:ascii="Times New Roman" w:hAnsi="Times New Roman"/>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3E0B24" w:rsidRDefault="003E0B24" w:rsidP="003E0B24">
            <w:pPr>
              <w:spacing w:after="0" w:line="240" w:lineRule="auto"/>
              <w:jc w:val="center"/>
              <w:rPr>
                <w:rFonts w:ascii="Times New Roman" w:hAnsi="Times New Roman"/>
                <w:b/>
                <w:sz w:val="24"/>
                <w:szCs w:val="24"/>
                <w:lang w:val="sl-SI"/>
              </w:rPr>
            </w:pPr>
          </w:p>
          <w:p w:rsidR="003E0B24" w:rsidRDefault="003E0B24" w:rsidP="003E0B2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 E</w:t>
            </w:r>
          </w:p>
          <w:p w:rsidR="003E0B24" w:rsidRDefault="003E0B24" w:rsidP="003E0B24">
            <w:pPr>
              <w:spacing w:after="0" w:line="240" w:lineRule="auto"/>
              <w:jc w:val="center"/>
              <w:rPr>
                <w:rFonts w:ascii="Times New Roman" w:hAnsi="Times New Roman"/>
                <w:sz w:val="24"/>
                <w:szCs w:val="24"/>
                <w:lang w:val="sl-SI"/>
              </w:rPr>
            </w:pPr>
          </w:p>
          <w:p w:rsidR="003E0B24" w:rsidRPr="001A7A33" w:rsidRDefault="003E0B24"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8353A6" w:rsidRDefault="00BA0A6B"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lastRenderedPageBreak/>
              <w:t>18</w:t>
            </w:r>
          </w:p>
        </w:tc>
        <w:tc>
          <w:tcPr>
            <w:tcW w:w="1440" w:type="dxa"/>
            <w:gridSpan w:val="2"/>
            <w:tcBorders>
              <w:top w:val="double" w:sz="4" w:space="0" w:color="auto"/>
            </w:tcBorders>
            <w:vAlign w:val="center"/>
          </w:tcPr>
          <w:p w:rsidR="005134DE" w:rsidRPr="00BB1935" w:rsidRDefault="005134DE" w:rsidP="009F0DF4">
            <w:pPr>
              <w:spacing w:after="0" w:line="240" w:lineRule="auto"/>
              <w:jc w:val="center"/>
              <w:rPr>
                <w:rFonts w:ascii="Times New Roman" w:hAnsi="Times New Roman"/>
                <w:b/>
                <w:sz w:val="24"/>
                <w:szCs w:val="24"/>
                <w:lang w:val="sl-SI"/>
              </w:rPr>
            </w:pPr>
            <w:r w:rsidRPr="00BB1935">
              <w:rPr>
                <w:rFonts w:ascii="Times New Roman" w:hAnsi="Times New Roman"/>
                <w:b/>
                <w:sz w:val="24"/>
                <w:szCs w:val="24"/>
                <w:lang w:val="sl-SI"/>
              </w:rPr>
              <w:t>Radovi na održavanju kanalizacijske mreže</w:t>
            </w:r>
          </w:p>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cs="Times New Roman"/>
                <w:sz w:val="24"/>
                <w:szCs w:val="24"/>
              </w:rPr>
              <w:t>45232410-9 Radovi na kanalizacijs</w:t>
            </w:r>
            <w:r w:rsidRPr="00BB1935">
              <w:rPr>
                <w:rFonts w:ascii="Times New Roman" w:hAnsi="Times New Roman" w:cs="Times New Roman"/>
                <w:sz w:val="24"/>
                <w:szCs w:val="24"/>
              </w:rPr>
              <w:lastRenderedPageBreak/>
              <w:t>koj mreži</w:t>
            </w:r>
          </w:p>
        </w:tc>
        <w:tc>
          <w:tcPr>
            <w:tcW w:w="1591" w:type="dxa"/>
            <w:gridSpan w:val="2"/>
            <w:tcBorders>
              <w:top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70</w:t>
            </w:r>
            <w:r w:rsidR="003E0B24">
              <w:rPr>
                <w:rFonts w:ascii="Times New Roman" w:hAnsi="Times New Roman"/>
                <w:sz w:val="24"/>
                <w:szCs w:val="24"/>
                <w:lang w:val="sl-SI"/>
              </w:rPr>
              <w:t>.</w:t>
            </w:r>
            <w:r w:rsidRPr="00BB1935">
              <w:rPr>
                <w:rFonts w:ascii="Times New Roman" w:hAnsi="Times New Roman"/>
                <w:sz w:val="24"/>
                <w:szCs w:val="24"/>
                <w:lang w:val="sl-SI"/>
              </w:rPr>
              <w:t>000</w:t>
            </w:r>
            <w:r w:rsidR="003E0B24">
              <w:rPr>
                <w:rFonts w:ascii="Times New Roman" w:hAnsi="Times New Roman"/>
                <w:sz w:val="24"/>
                <w:szCs w:val="24"/>
                <w:lang w:val="sl-SI"/>
              </w:rPr>
              <w:t>,00€</w:t>
            </w: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tc>
        <w:tc>
          <w:tcPr>
            <w:tcW w:w="1289" w:type="dxa"/>
            <w:tcBorders>
              <w:top w:val="double" w:sz="4" w:space="0" w:color="auto"/>
            </w:tcBorders>
          </w:tcPr>
          <w:p w:rsidR="005134DE" w:rsidRPr="00BB1935" w:rsidRDefault="005134DE" w:rsidP="009F0DF4">
            <w:pPr>
              <w:rPr>
                <w:rFonts w:ascii="Times New Roman" w:hAnsi="Times New Roman"/>
                <w:sz w:val="24"/>
                <w:szCs w:val="24"/>
                <w:lang w:val="sl-SI"/>
              </w:rPr>
            </w:pPr>
          </w:p>
          <w:p w:rsidR="005134DE" w:rsidRPr="00BB1935" w:rsidRDefault="005134DE" w:rsidP="009F0DF4">
            <w:pPr>
              <w:rPr>
                <w:rFonts w:ascii="Times New Roman" w:hAnsi="Times New Roman"/>
                <w:sz w:val="24"/>
                <w:szCs w:val="24"/>
                <w:lang w:val="sl-SI"/>
              </w:rPr>
            </w:pPr>
          </w:p>
          <w:p w:rsidR="005134DE" w:rsidRPr="00BB1935" w:rsidRDefault="005134DE" w:rsidP="009F0DF4">
            <w:pPr>
              <w:rPr>
                <w:rFonts w:ascii="Times New Roman" w:hAnsi="Times New Roman"/>
                <w:sz w:val="24"/>
                <w:szCs w:val="24"/>
                <w:lang w:val="sl-SI"/>
              </w:rPr>
            </w:pPr>
            <w:r w:rsidRPr="00BB1935">
              <w:rPr>
                <w:rFonts w:ascii="Times New Roman" w:hAnsi="Times New Roman"/>
                <w:sz w:val="24"/>
                <w:szCs w:val="24"/>
                <w:lang w:val="sl-SI"/>
              </w:rPr>
              <w:t xml:space="preserve">Otvoreni postupak javne </w:t>
            </w:r>
            <w:r w:rsidRPr="00BB1935">
              <w:rPr>
                <w:rFonts w:ascii="Times New Roman" w:hAnsi="Times New Roman"/>
                <w:sz w:val="24"/>
                <w:szCs w:val="24"/>
                <w:lang w:val="sl-SI"/>
              </w:rPr>
              <w:lastRenderedPageBreak/>
              <w:t>nabavke</w:t>
            </w:r>
          </w:p>
        </w:tc>
        <w:tc>
          <w:tcPr>
            <w:tcW w:w="1067" w:type="dxa"/>
            <w:tcBorders>
              <w:top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lastRenderedPageBreak/>
              <w:t>I-II kvartal</w:t>
            </w:r>
          </w:p>
        </w:tc>
        <w:tc>
          <w:tcPr>
            <w:tcW w:w="1192" w:type="dxa"/>
            <w:tcBorders>
              <w:top w:val="double" w:sz="4" w:space="0" w:color="auto"/>
            </w:tcBorders>
            <w:vAlign w:val="center"/>
          </w:tcPr>
          <w:p w:rsidR="005134DE" w:rsidRPr="00BB1935" w:rsidRDefault="004258B1"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BB1935" w:rsidRDefault="005134DE" w:rsidP="003F6D7B">
            <w:pPr>
              <w:spacing w:after="0" w:line="240" w:lineRule="auto"/>
              <w:jc w:val="center"/>
              <w:rPr>
                <w:rFonts w:ascii="Times New Roman" w:hAnsi="Times New Roman"/>
                <w:sz w:val="24"/>
                <w:szCs w:val="24"/>
                <w:lang w:val="sl-SI"/>
              </w:rPr>
            </w:pPr>
          </w:p>
          <w:p w:rsidR="005134DE" w:rsidRPr="00BB1935" w:rsidRDefault="00BD7606" w:rsidP="000650AD">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p>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b/>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BA0A6B"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440" w:type="dxa"/>
            <w:gridSpan w:val="2"/>
            <w:tcBorders>
              <w:top w:val="double" w:sz="4" w:space="0" w:color="auto"/>
            </w:tcBorders>
            <w:vAlign w:val="center"/>
          </w:tcPr>
          <w:p w:rsidR="004A206A" w:rsidRPr="0037455B" w:rsidRDefault="004A206A" w:rsidP="009F0DF4">
            <w:pPr>
              <w:spacing w:after="0" w:line="240" w:lineRule="auto"/>
              <w:rPr>
                <w:rFonts w:ascii="Times New Roman" w:hAnsi="Times New Roman"/>
                <w:b/>
                <w:sz w:val="24"/>
                <w:szCs w:val="24"/>
                <w:lang w:val="sl-SI"/>
              </w:rPr>
            </w:pPr>
            <w:r w:rsidRPr="0037455B">
              <w:rPr>
                <w:rFonts w:ascii="Times New Roman" w:hAnsi="Times New Roman"/>
                <w:b/>
                <w:sz w:val="24"/>
                <w:szCs w:val="24"/>
                <w:lang w:val="sl-SI"/>
              </w:rPr>
              <w:t>Nadogradnja</w:t>
            </w:r>
            <w:r w:rsidR="005134DE" w:rsidRPr="0037455B">
              <w:rPr>
                <w:rFonts w:ascii="Times New Roman" w:hAnsi="Times New Roman"/>
                <w:b/>
                <w:sz w:val="24"/>
                <w:szCs w:val="24"/>
                <w:lang w:val="sl-SI"/>
              </w:rPr>
              <w:t xml:space="preserve"> </w:t>
            </w:r>
          </w:p>
          <w:p w:rsidR="004258B1" w:rsidRPr="0037455B" w:rsidRDefault="005134DE" w:rsidP="009F0DF4">
            <w:pPr>
              <w:spacing w:after="0" w:line="240" w:lineRule="auto"/>
              <w:rPr>
                <w:rFonts w:ascii="Times New Roman" w:hAnsi="Times New Roman"/>
                <w:b/>
                <w:sz w:val="24"/>
                <w:szCs w:val="24"/>
                <w:lang w:val="sl-SI"/>
              </w:rPr>
            </w:pPr>
            <w:r w:rsidRPr="0037455B">
              <w:rPr>
                <w:rFonts w:ascii="Times New Roman" w:hAnsi="Times New Roman"/>
                <w:b/>
                <w:sz w:val="24"/>
                <w:szCs w:val="24"/>
                <w:lang w:val="sl-SI"/>
              </w:rPr>
              <w:t>SCADA sistema</w:t>
            </w:r>
          </w:p>
          <w:p w:rsidR="004A206A" w:rsidRDefault="004A206A" w:rsidP="009F0DF4">
            <w:pPr>
              <w:spacing w:after="0" w:line="240" w:lineRule="auto"/>
              <w:rPr>
                <w:rFonts w:ascii="Times New Roman" w:hAnsi="Times New Roman"/>
                <w:b/>
                <w:color w:val="FF0000"/>
                <w:sz w:val="24"/>
                <w:szCs w:val="24"/>
                <w:lang w:val="sl-SI"/>
              </w:rPr>
            </w:pPr>
          </w:p>
          <w:p w:rsidR="004A206A" w:rsidRPr="0037455B" w:rsidRDefault="009F2615" w:rsidP="009F0DF4">
            <w:pPr>
              <w:spacing w:after="0" w:line="240" w:lineRule="auto"/>
              <w:rPr>
                <w:rFonts w:ascii="Times New Roman" w:hAnsi="Times New Roman"/>
                <w:sz w:val="24"/>
                <w:szCs w:val="24"/>
                <w:lang w:val="sl-SI"/>
              </w:rPr>
            </w:pPr>
            <w:r w:rsidRPr="0037455B">
              <w:rPr>
                <w:rFonts w:ascii="Times New Roman" w:hAnsi="Times New Roman"/>
                <w:sz w:val="24"/>
                <w:szCs w:val="24"/>
                <w:lang w:val="sl-SI"/>
              </w:rPr>
              <w:t>45310000-3</w:t>
            </w:r>
          </w:p>
          <w:p w:rsidR="009F2615" w:rsidRPr="0037455B" w:rsidRDefault="009F2615" w:rsidP="009F0DF4">
            <w:pPr>
              <w:spacing w:after="0" w:line="240" w:lineRule="auto"/>
              <w:rPr>
                <w:rFonts w:ascii="Times New Roman" w:hAnsi="Times New Roman"/>
                <w:sz w:val="24"/>
                <w:szCs w:val="24"/>
                <w:lang w:val="sl-SI"/>
              </w:rPr>
            </w:pPr>
            <w:r w:rsidRPr="0037455B">
              <w:rPr>
                <w:rFonts w:ascii="Times New Roman" w:hAnsi="Times New Roman"/>
                <w:sz w:val="24"/>
                <w:szCs w:val="24"/>
                <w:lang w:val="sl-SI"/>
              </w:rPr>
              <w:t>Radovi na uvođenju električnih instalacija</w:t>
            </w:r>
          </w:p>
          <w:p w:rsidR="004A206A" w:rsidRPr="0037455B" w:rsidRDefault="004A206A" w:rsidP="009F0DF4">
            <w:pPr>
              <w:spacing w:after="0" w:line="240" w:lineRule="auto"/>
              <w:rPr>
                <w:rFonts w:ascii="Times New Roman" w:hAnsi="Times New Roman"/>
                <w:b/>
                <w:sz w:val="24"/>
                <w:szCs w:val="24"/>
                <w:lang w:val="sl-SI"/>
              </w:rPr>
            </w:pPr>
          </w:p>
          <w:p w:rsidR="005134DE" w:rsidRPr="004A206A" w:rsidRDefault="005134DE" w:rsidP="009F0DF4">
            <w:pPr>
              <w:spacing w:after="0" w:line="240" w:lineRule="auto"/>
              <w:rPr>
                <w:rFonts w:ascii="Times New Roman" w:hAnsi="Times New Roman"/>
                <w:b/>
                <w:color w:val="FF0000"/>
                <w:sz w:val="24"/>
                <w:szCs w:val="24"/>
                <w:lang w:val="sl-SI"/>
              </w:rPr>
            </w:pPr>
            <w:r w:rsidRPr="0037455B">
              <w:rPr>
                <w:rFonts w:ascii="Times New Roman" w:hAnsi="Times New Roman"/>
                <w:b/>
                <w:sz w:val="24"/>
                <w:szCs w:val="24"/>
                <w:lang w:val="sl-SI"/>
              </w:rPr>
              <w:t xml:space="preserve"> </w:t>
            </w:r>
            <w:r w:rsidR="004A206A" w:rsidRPr="0037455B">
              <w:rPr>
                <w:rFonts w:ascii="Times New Roman" w:hAnsi="Times New Roman" w:cs="Times New Roman"/>
                <w:sz w:val="24"/>
                <w:szCs w:val="24"/>
                <w:lang w:val="sr-Latn-CS"/>
              </w:rPr>
              <w:t>72000000-5 IT usluge: konsalting, izrada softvera, internet i podrška</w:t>
            </w:r>
          </w:p>
        </w:tc>
        <w:tc>
          <w:tcPr>
            <w:tcW w:w="1591" w:type="dxa"/>
            <w:gridSpan w:val="2"/>
            <w:tcBorders>
              <w:top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w:t>
            </w:r>
            <w:r w:rsidR="003E0B24">
              <w:rPr>
                <w:rFonts w:ascii="Times New Roman" w:hAnsi="Times New Roman"/>
                <w:sz w:val="24"/>
                <w:szCs w:val="24"/>
                <w:lang w:val="sl-SI"/>
              </w:rPr>
              <w:t>.</w:t>
            </w:r>
            <w:r>
              <w:rPr>
                <w:rFonts w:ascii="Times New Roman" w:hAnsi="Times New Roman"/>
                <w:sz w:val="24"/>
                <w:szCs w:val="24"/>
                <w:lang w:val="sl-SI"/>
              </w:rPr>
              <w:t>000,00</w:t>
            </w:r>
            <w:r w:rsidR="003E0B24">
              <w:rPr>
                <w:rFonts w:ascii="Times New Roman" w:hAnsi="Times New Roman"/>
                <w:sz w:val="24"/>
                <w:szCs w:val="24"/>
                <w:lang w:val="sl-SI"/>
              </w:rPr>
              <w:t>€</w:t>
            </w:r>
          </w:p>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A127BC" w:rsidRDefault="00A127BC" w:rsidP="002138A1">
            <w:pPr>
              <w:spacing w:after="0" w:line="240" w:lineRule="auto"/>
              <w:jc w:val="center"/>
              <w:rPr>
                <w:rFonts w:ascii="Times New Roman" w:hAnsi="Times New Roman"/>
                <w:sz w:val="24"/>
                <w:szCs w:val="24"/>
                <w:lang w:val="sl-SI"/>
              </w:rPr>
            </w:pPr>
            <w:r w:rsidRPr="00A127BC">
              <w:rPr>
                <w:rFonts w:ascii="Times New Roman" w:hAnsi="Times New Roman"/>
                <w:sz w:val="24"/>
                <w:szCs w:val="24"/>
                <w:lang w:val="sl-SI"/>
              </w:rPr>
              <w:t>0140</w:t>
            </w:r>
          </w:p>
        </w:tc>
        <w:tc>
          <w:tcPr>
            <w:tcW w:w="1071" w:type="dxa"/>
            <w:tcBorders>
              <w:top w:val="double" w:sz="4" w:space="0" w:color="auto"/>
            </w:tcBorders>
            <w:vAlign w:val="center"/>
          </w:tcPr>
          <w:p w:rsidR="005134DE" w:rsidRPr="00E44E9D" w:rsidRDefault="0092215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20000</w:t>
            </w:r>
          </w:p>
        </w:tc>
        <w:tc>
          <w:tcPr>
            <w:tcW w:w="984" w:type="dxa"/>
            <w:tcBorders>
              <w:top w:val="double" w:sz="4" w:space="0" w:color="auto"/>
              <w:right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F0266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BA0A6B">
              <w:rPr>
                <w:rFonts w:ascii="Times New Roman" w:hAnsi="Times New Roman"/>
                <w:b/>
                <w:sz w:val="24"/>
                <w:szCs w:val="24"/>
                <w:lang w:val="sl-SI"/>
              </w:rPr>
              <w:t>0</w:t>
            </w:r>
          </w:p>
        </w:tc>
        <w:tc>
          <w:tcPr>
            <w:tcW w:w="1440" w:type="dxa"/>
            <w:gridSpan w:val="2"/>
            <w:tcBorders>
              <w:top w:val="double" w:sz="4" w:space="0" w:color="auto"/>
            </w:tcBorders>
            <w:vAlign w:val="center"/>
          </w:tcPr>
          <w:p w:rsidR="005134DE" w:rsidRDefault="005134DE" w:rsidP="002D0FAE">
            <w:pPr>
              <w:spacing w:after="0" w:line="240" w:lineRule="auto"/>
              <w:rPr>
                <w:rFonts w:ascii="Times New Roman" w:hAnsi="Times New Roman"/>
                <w:b/>
                <w:sz w:val="24"/>
                <w:szCs w:val="24"/>
                <w:lang w:val="sl-SI"/>
              </w:rPr>
            </w:pPr>
            <w:r>
              <w:rPr>
                <w:rFonts w:ascii="Times New Roman" w:hAnsi="Times New Roman"/>
                <w:b/>
                <w:sz w:val="24"/>
                <w:szCs w:val="24"/>
                <w:lang w:val="sl-SI"/>
              </w:rPr>
              <w:t>Zamjena</w:t>
            </w:r>
            <w:r w:rsidR="003E0B24">
              <w:rPr>
                <w:rFonts w:ascii="Times New Roman" w:hAnsi="Times New Roman"/>
                <w:b/>
                <w:sz w:val="24"/>
                <w:szCs w:val="24"/>
                <w:lang w:val="sl-SI"/>
              </w:rPr>
              <w:t xml:space="preserve"> dijela</w:t>
            </w:r>
            <w:r>
              <w:rPr>
                <w:rFonts w:ascii="Times New Roman" w:hAnsi="Times New Roman"/>
                <w:b/>
                <w:sz w:val="24"/>
                <w:szCs w:val="24"/>
                <w:lang w:val="sl-SI"/>
              </w:rPr>
              <w:t xml:space="preserve"> dotrajalog čeličnog cjevovoda u rezervoaru Škaljari I</w:t>
            </w:r>
          </w:p>
          <w:p w:rsidR="004258B1" w:rsidRPr="00CF08C6" w:rsidRDefault="004258B1" w:rsidP="004258B1">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4258B1" w:rsidRPr="00BB1935" w:rsidRDefault="004258B1" w:rsidP="002D0FAE">
            <w:pPr>
              <w:spacing w:after="0" w:line="240" w:lineRule="auto"/>
              <w:rPr>
                <w:rFonts w:ascii="Times New Roman" w:hAnsi="Times New Roman"/>
                <w:b/>
                <w:sz w:val="24"/>
                <w:szCs w:val="24"/>
                <w:lang w:val="sl-SI"/>
              </w:rPr>
            </w:pPr>
          </w:p>
        </w:tc>
        <w:tc>
          <w:tcPr>
            <w:tcW w:w="1591" w:type="dxa"/>
            <w:gridSpan w:val="2"/>
            <w:tcBorders>
              <w:top w:val="double" w:sz="4" w:space="0" w:color="auto"/>
            </w:tcBorders>
          </w:tcPr>
          <w:p w:rsidR="005134DE" w:rsidRDefault="005134DE" w:rsidP="002138A1"/>
          <w:p w:rsidR="005134DE" w:rsidRDefault="005134DE" w:rsidP="002138A1"/>
          <w:p w:rsidR="005134DE" w:rsidRPr="00BB1935" w:rsidRDefault="005134DE" w:rsidP="002138A1">
            <w:pPr>
              <w:rPr>
                <w:rFonts w:ascii="Times New Roman" w:hAnsi="Times New Roman" w:cs="Times New Roman"/>
                <w:sz w:val="24"/>
                <w:szCs w:val="24"/>
              </w:rPr>
            </w:pPr>
            <w:r w:rsidRPr="00BB1935">
              <w:rPr>
                <w:rFonts w:ascii="Times New Roman" w:hAnsi="Times New Roman" w:cs="Times New Roman"/>
                <w:sz w:val="24"/>
                <w:szCs w:val="24"/>
              </w:rPr>
              <w:t>5000,00</w:t>
            </w:r>
            <w:r w:rsidR="003E0B24">
              <w:rPr>
                <w:rFonts w:ascii="Times New Roman" w:hAnsi="Times New Roman" w:cs="Times New Roman"/>
                <w:sz w:val="24"/>
                <w:szCs w:val="24"/>
              </w:rPr>
              <w:t>€</w:t>
            </w:r>
          </w:p>
          <w:p w:rsidR="005134DE" w:rsidRDefault="005134DE" w:rsidP="002138A1"/>
        </w:tc>
        <w:tc>
          <w:tcPr>
            <w:tcW w:w="1289" w:type="dxa"/>
            <w:tcBorders>
              <w:top w:val="double" w:sz="4" w:space="0" w:color="auto"/>
            </w:tcBorders>
          </w:tcPr>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tcBorders>
              <w:top w:val="double" w:sz="4" w:space="0" w:color="auto"/>
            </w:tcBorders>
            <w:vAlign w:val="center"/>
          </w:tcPr>
          <w:p w:rsidR="005134DE" w:rsidRPr="001A7A33" w:rsidRDefault="004258B1"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1A7A33"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tcPr>
          <w:p w:rsidR="005134DE" w:rsidRDefault="005134DE" w:rsidP="002138A1">
            <w:pPr>
              <w:rPr>
                <w:rFonts w:ascii="Times New Roman" w:hAnsi="Times New Roman" w:cs="Times New Roman"/>
                <w:sz w:val="24"/>
                <w:szCs w:val="24"/>
                <w:lang w:val="sl-SI"/>
              </w:rPr>
            </w:pPr>
          </w:p>
          <w:p w:rsidR="005B1675" w:rsidRDefault="005B1675" w:rsidP="002138A1">
            <w:pPr>
              <w:rPr>
                <w:rFonts w:ascii="Times New Roman" w:hAnsi="Times New Roman" w:cs="Times New Roman"/>
                <w:sz w:val="24"/>
                <w:szCs w:val="24"/>
                <w:lang w:val="sl-SI"/>
              </w:rPr>
            </w:pPr>
          </w:p>
          <w:p w:rsidR="005B1675" w:rsidRDefault="005B1675" w:rsidP="002138A1">
            <w:pPr>
              <w:rPr>
                <w:rFonts w:ascii="Times New Roman" w:hAnsi="Times New Roman" w:cs="Times New Roman"/>
                <w:sz w:val="24"/>
                <w:szCs w:val="24"/>
                <w:lang w:val="sl-SI"/>
              </w:rPr>
            </w:pPr>
          </w:p>
          <w:p w:rsidR="005134DE" w:rsidRDefault="005B1675" w:rsidP="002138A1">
            <w:r w:rsidRPr="00837119">
              <w:rPr>
                <w:rFonts w:ascii="Times New Roman" w:hAnsi="Times New Roman"/>
                <w:sz w:val="24"/>
                <w:szCs w:val="24"/>
                <w:lang w:val="sl-SI"/>
              </w:rPr>
              <w:t>Sopstvena sredstva</w:t>
            </w:r>
          </w:p>
        </w:tc>
      </w:tr>
      <w:tr w:rsidR="005134DE" w:rsidRPr="00BB1935"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9142A3" w:rsidRDefault="005134DE" w:rsidP="00BA0A6B">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w:t>
            </w:r>
            <w:r w:rsidR="00BA0A6B">
              <w:rPr>
                <w:rFonts w:ascii="Times New Roman" w:hAnsi="Times New Roman"/>
                <w:b/>
                <w:sz w:val="24"/>
                <w:szCs w:val="24"/>
                <w:lang w:val="sl-SI"/>
              </w:rPr>
              <w:t>1</w:t>
            </w:r>
          </w:p>
        </w:tc>
        <w:tc>
          <w:tcPr>
            <w:tcW w:w="1440" w:type="dxa"/>
            <w:gridSpan w:val="2"/>
            <w:tcBorders>
              <w:top w:val="double" w:sz="4" w:space="0" w:color="auto"/>
            </w:tcBorders>
            <w:vAlign w:val="center"/>
          </w:tcPr>
          <w:p w:rsidR="005134DE" w:rsidRPr="00BB1935" w:rsidRDefault="005134DE" w:rsidP="001E57CA">
            <w:pPr>
              <w:spacing w:after="0" w:line="240" w:lineRule="auto"/>
              <w:jc w:val="both"/>
              <w:rPr>
                <w:rFonts w:ascii="Times New Roman" w:hAnsi="Times New Roman" w:cs="Times New Roman"/>
                <w:sz w:val="24"/>
                <w:szCs w:val="24"/>
                <w:lang w:val="sl-SI"/>
              </w:rPr>
            </w:pPr>
            <w:r w:rsidRPr="00BB1935">
              <w:rPr>
                <w:rFonts w:ascii="Times New Roman" w:hAnsi="Times New Roman" w:cs="Times New Roman"/>
                <w:b/>
                <w:sz w:val="24"/>
                <w:szCs w:val="24"/>
                <w:lang w:val="sl-SI"/>
              </w:rPr>
              <w:t xml:space="preserve">Izmještanje cjevovoda </w:t>
            </w:r>
            <w:r w:rsidR="00E005A1">
              <w:rPr>
                <w:rFonts w:ascii="Times New Roman" w:hAnsi="Times New Roman" w:cs="Times New Roman"/>
                <w:b/>
                <w:sz w:val="24"/>
                <w:szCs w:val="24"/>
                <w:lang w:val="sl-SI"/>
              </w:rPr>
              <w:t>Ø</w:t>
            </w:r>
            <w:r w:rsidRPr="00BB1935">
              <w:rPr>
                <w:rFonts w:ascii="Times New Roman" w:hAnsi="Times New Roman" w:cs="Times New Roman"/>
                <w:b/>
                <w:sz w:val="24"/>
                <w:szCs w:val="24"/>
                <w:lang w:val="sl-SI"/>
              </w:rPr>
              <w:t>400 PVC –III put,dužine 310m</w:t>
            </w:r>
          </w:p>
          <w:p w:rsidR="004258B1" w:rsidRPr="00CF08C6" w:rsidRDefault="004258B1" w:rsidP="004258B1">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5134DE" w:rsidRPr="00BB1935" w:rsidRDefault="005134DE" w:rsidP="006D21F2">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vAlign w:val="center"/>
          </w:tcPr>
          <w:p w:rsidR="005134DE" w:rsidRPr="00BB1935" w:rsidRDefault="005134DE" w:rsidP="006D21F2">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50.000,00€</w:t>
            </w:r>
          </w:p>
        </w:tc>
        <w:tc>
          <w:tcPr>
            <w:tcW w:w="1289" w:type="dxa"/>
            <w:tcBorders>
              <w:top w:val="double" w:sz="4" w:space="0" w:color="auto"/>
            </w:tcBorders>
          </w:tcPr>
          <w:p w:rsidR="005134DE" w:rsidRPr="00BB1935" w:rsidRDefault="005134DE" w:rsidP="00740023">
            <w:pPr>
              <w:jc w:val="center"/>
              <w:rPr>
                <w:rFonts w:ascii="Times New Roman" w:hAnsi="Times New Roman"/>
                <w:sz w:val="24"/>
                <w:szCs w:val="24"/>
                <w:lang w:val="sl-SI"/>
              </w:rPr>
            </w:pPr>
          </w:p>
          <w:p w:rsidR="005134DE" w:rsidRPr="00BB1935" w:rsidRDefault="005134DE" w:rsidP="00D9525C">
            <w:pPr>
              <w:rPr>
                <w:rFonts w:ascii="Times New Roman" w:hAnsi="Times New Roman" w:cs="Times New Roman"/>
                <w:sz w:val="24"/>
                <w:szCs w:val="24"/>
              </w:rPr>
            </w:pPr>
            <w:r w:rsidRPr="00BB1935">
              <w:rPr>
                <w:rFonts w:ascii="Times New Roman" w:hAnsi="Times New Roman"/>
                <w:sz w:val="24"/>
                <w:szCs w:val="24"/>
                <w:lang w:val="sl-SI"/>
              </w:rPr>
              <w:t>Otvoreni postupak javne nabavke</w:t>
            </w:r>
          </w:p>
        </w:tc>
        <w:tc>
          <w:tcPr>
            <w:tcW w:w="1067" w:type="dxa"/>
            <w:tcBorders>
              <w:top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II kvartal</w:t>
            </w:r>
          </w:p>
        </w:tc>
        <w:tc>
          <w:tcPr>
            <w:tcW w:w="1192" w:type="dxa"/>
            <w:tcBorders>
              <w:top w:val="double" w:sz="4" w:space="0" w:color="auto"/>
            </w:tcBorders>
            <w:vAlign w:val="center"/>
          </w:tcPr>
          <w:p w:rsidR="005134DE" w:rsidRPr="00BB1935" w:rsidRDefault="005B167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5134DE" w:rsidRPr="00BB1935"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vAlign w:val="center"/>
          </w:tcPr>
          <w:p w:rsidR="005134DE" w:rsidRPr="00BB1935" w:rsidRDefault="005134DE" w:rsidP="009F0DF4">
            <w:pPr>
              <w:spacing w:after="0" w:line="240" w:lineRule="auto"/>
              <w:jc w:val="center"/>
              <w:rPr>
                <w:rFonts w:ascii="Times New Roman" w:hAnsi="Times New Roman"/>
                <w:sz w:val="24"/>
                <w:szCs w:val="24"/>
                <w:lang w:val="sl-SI"/>
              </w:rPr>
            </w:pPr>
            <w:r w:rsidRPr="00BB1935">
              <w:rPr>
                <w:rFonts w:ascii="Times New Roman" w:hAnsi="Times New Roman"/>
                <w:sz w:val="24"/>
                <w:szCs w:val="24"/>
                <w:lang w:val="sl-SI"/>
              </w:rPr>
              <w:t>Budžet Optine Kotor</w:t>
            </w:r>
          </w:p>
        </w:tc>
      </w:tr>
      <w:tr w:rsidR="005134DE"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9142A3" w:rsidRDefault="005134DE" w:rsidP="00BA0A6B">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w:t>
            </w:r>
            <w:r w:rsidR="00BA0A6B">
              <w:rPr>
                <w:rFonts w:ascii="Times New Roman" w:hAnsi="Times New Roman"/>
                <w:b/>
                <w:sz w:val="24"/>
                <w:szCs w:val="24"/>
                <w:lang w:val="sl-SI"/>
              </w:rPr>
              <w:t>2</w:t>
            </w:r>
          </w:p>
        </w:tc>
        <w:tc>
          <w:tcPr>
            <w:tcW w:w="1440" w:type="dxa"/>
            <w:gridSpan w:val="2"/>
            <w:tcBorders>
              <w:top w:val="double" w:sz="4" w:space="0" w:color="auto"/>
            </w:tcBorders>
            <w:vAlign w:val="center"/>
          </w:tcPr>
          <w:p w:rsidR="005134DE" w:rsidRPr="009142A3" w:rsidRDefault="005134DE" w:rsidP="006D21F2">
            <w:pPr>
              <w:spacing w:after="0" w:line="240" w:lineRule="auto"/>
              <w:jc w:val="center"/>
              <w:rPr>
                <w:rFonts w:ascii="Times New Roman" w:hAnsi="Times New Roman" w:cs="Times New Roman"/>
                <w:b/>
                <w:sz w:val="24"/>
                <w:szCs w:val="24"/>
                <w:lang w:val="sl-SI"/>
              </w:rPr>
            </w:pPr>
            <w:r w:rsidRPr="009142A3">
              <w:rPr>
                <w:rFonts w:ascii="Times New Roman" w:hAnsi="Times New Roman" w:cs="Times New Roman"/>
                <w:b/>
                <w:sz w:val="24"/>
                <w:szCs w:val="24"/>
                <w:lang w:val="sl-SI"/>
              </w:rPr>
              <w:t xml:space="preserve">Sanacija </w:t>
            </w:r>
            <w:r>
              <w:rPr>
                <w:rFonts w:ascii="Times New Roman" w:hAnsi="Times New Roman" w:cs="Times New Roman"/>
                <w:b/>
                <w:sz w:val="24"/>
                <w:szCs w:val="24"/>
                <w:lang w:val="sl-SI"/>
              </w:rPr>
              <w:t xml:space="preserve">izvorišta Gornjeg </w:t>
            </w:r>
            <w:r>
              <w:rPr>
                <w:rFonts w:ascii="Times New Roman" w:hAnsi="Times New Roman" w:cs="Times New Roman"/>
                <w:b/>
                <w:sz w:val="24"/>
                <w:szCs w:val="24"/>
                <w:lang w:val="sl-SI"/>
              </w:rPr>
              <w:lastRenderedPageBreak/>
              <w:t>Grblja</w:t>
            </w:r>
          </w:p>
          <w:p w:rsidR="005134DE" w:rsidRPr="009142A3" w:rsidRDefault="005134DE" w:rsidP="001E57CA">
            <w:pPr>
              <w:spacing w:after="0" w:line="240" w:lineRule="auto"/>
              <w:jc w:val="both"/>
              <w:rPr>
                <w:rFonts w:ascii="Times New Roman" w:hAnsi="Times New Roman" w:cs="Times New Roman"/>
                <w:b/>
                <w:sz w:val="24"/>
                <w:szCs w:val="24"/>
                <w:lang w:val="sl-SI"/>
              </w:rPr>
            </w:pPr>
          </w:p>
          <w:p w:rsidR="005134DE" w:rsidRPr="00CF08C6" w:rsidRDefault="005134DE" w:rsidP="001E57CA">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5134DE" w:rsidRPr="009142A3" w:rsidRDefault="005134DE" w:rsidP="006D21F2">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vAlign w:val="center"/>
          </w:tcPr>
          <w:p w:rsidR="005134DE" w:rsidRPr="00CF08C6" w:rsidRDefault="005134DE"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40</w:t>
            </w:r>
            <w:r w:rsidRPr="00CF08C6">
              <w:rPr>
                <w:rFonts w:ascii="Times New Roman" w:hAnsi="Times New Roman"/>
                <w:sz w:val="24"/>
                <w:szCs w:val="24"/>
                <w:lang w:val="sl-SI"/>
              </w:rPr>
              <w:t>.000,00€</w:t>
            </w:r>
          </w:p>
        </w:tc>
        <w:tc>
          <w:tcPr>
            <w:tcW w:w="1289" w:type="dxa"/>
            <w:tcBorders>
              <w:top w:val="double" w:sz="4" w:space="0" w:color="auto"/>
            </w:tcBorders>
          </w:tcPr>
          <w:p w:rsidR="005134DE" w:rsidRPr="00CF08C6" w:rsidRDefault="005134DE" w:rsidP="00740023">
            <w:pPr>
              <w:jc w:val="center"/>
              <w:rPr>
                <w:rFonts w:ascii="Times New Roman" w:hAnsi="Times New Roman" w:cs="Times New Roman"/>
                <w:sz w:val="24"/>
                <w:szCs w:val="24"/>
                <w:lang w:val="sl-SI"/>
              </w:rPr>
            </w:pPr>
          </w:p>
          <w:p w:rsidR="005134DE" w:rsidRPr="00CF08C6" w:rsidRDefault="005134DE" w:rsidP="00BB1935">
            <w:pPr>
              <w:rPr>
                <w:rFonts w:ascii="Times New Roman" w:hAnsi="Times New Roman" w:cs="Times New Roman"/>
                <w:sz w:val="24"/>
                <w:szCs w:val="24"/>
                <w:lang w:val="sl-SI"/>
              </w:rPr>
            </w:pPr>
          </w:p>
          <w:p w:rsidR="005134DE" w:rsidRPr="00CF08C6" w:rsidRDefault="005134DE" w:rsidP="00E81BB0">
            <w:pPr>
              <w:rPr>
                <w:rFonts w:ascii="Times New Roman" w:hAnsi="Times New Roman" w:cs="Times New Roman"/>
                <w:sz w:val="24"/>
                <w:szCs w:val="24"/>
              </w:rPr>
            </w:pPr>
            <w:r w:rsidRPr="00CF08C6">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5134DE" w:rsidRPr="00CF08C6"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II</w:t>
            </w:r>
            <w:r w:rsidRPr="00CF08C6">
              <w:rPr>
                <w:rFonts w:ascii="Times New Roman" w:hAnsi="Times New Roman"/>
                <w:sz w:val="24"/>
                <w:szCs w:val="24"/>
                <w:lang w:val="sl-SI"/>
              </w:rPr>
              <w:t xml:space="preserve"> kvartal</w:t>
            </w:r>
          </w:p>
        </w:tc>
        <w:tc>
          <w:tcPr>
            <w:tcW w:w="1192" w:type="dxa"/>
            <w:tcBorders>
              <w:top w:val="double" w:sz="4" w:space="0" w:color="auto"/>
            </w:tcBorders>
            <w:vAlign w:val="center"/>
          </w:tcPr>
          <w:p w:rsidR="005134DE" w:rsidRPr="00CF08C6" w:rsidRDefault="005134DE"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5134DE" w:rsidRPr="00CF08C6" w:rsidRDefault="00BD760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vAlign w:val="center"/>
          </w:tcPr>
          <w:p w:rsidR="005134DE" w:rsidRPr="00CF08C6" w:rsidRDefault="005134DE"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C47330" w:rsidRPr="001A7A33" w:rsidTr="00E005A1">
        <w:tblPrEx>
          <w:tblCellMar>
            <w:left w:w="108" w:type="dxa"/>
            <w:right w:w="108" w:type="dxa"/>
          </w:tblCellMar>
          <w:tblLook w:val="00A0"/>
        </w:tblPrEx>
        <w:trPr>
          <w:trHeight w:val="521"/>
        </w:trPr>
        <w:tc>
          <w:tcPr>
            <w:tcW w:w="540" w:type="dxa"/>
            <w:vMerge/>
            <w:tcBorders>
              <w:top w:val="double" w:sz="4" w:space="0" w:color="auto"/>
              <w:left w:val="double" w:sz="4" w:space="0" w:color="auto"/>
              <w:right w:val="double" w:sz="4" w:space="0" w:color="auto"/>
            </w:tcBorders>
            <w:vAlign w:val="center"/>
          </w:tcPr>
          <w:p w:rsidR="00C47330" w:rsidRPr="001A7A33" w:rsidRDefault="00C47330" w:rsidP="009F0DF4">
            <w:pPr>
              <w:spacing w:after="0" w:line="240" w:lineRule="auto"/>
              <w:jc w:val="center"/>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C47330" w:rsidRPr="009142A3" w:rsidRDefault="00C4733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23</w:t>
            </w:r>
          </w:p>
        </w:tc>
        <w:tc>
          <w:tcPr>
            <w:tcW w:w="1440" w:type="dxa"/>
            <w:gridSpan w:val="2"/>
            <w:tcBorders>
              <w:top w:val="double" w:sz="4" w:space="0" w:color="auto"/>
            </w:tcBorders>
            <w:vAlign w:val="center"/>
          </w:tcPr>
          <w:p w:rsidR="00C47330" w:rsidRDefault="00C47330" w:rsidP="006D21F2">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Radovi na sanaciji oštećenog dijela podmorskog cjevovoda Dobrota-Prčanj</w:t>
            </w:r>
          </w:p>
          <w:p w:rsidR="00C47330" w:rsidRPr="00C47330" w:rsidRDefault="00C47330" w:rsidP="006D21F2">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45231100-6 građevinski radovi na cjevovodima</w:t>
            </w:r>
          </w:p>
          <w:p w:rsidR="00C47330" w:rsidRPr="009142A3" w:rsidRDefault="00C47330" w:rsidP="006D21F2">
            <w:pPr>
              <w:spacing w:after="0" w:line="240" w:lineRule="auto"/>
              <w:jc w:val="center"/>
              <w:rPr>
                <w:rFonts w:ascii="Times New Roman" w:hAnsi="Times New Roman" w:cs="Times New Roman"/>
                <w:b/>
                <w:sz w:val="24"/>
                <w:szCs w:val="24"/>
                <w:lang w:val="sl-SI"/>
              </w:rPr>
            </w:pPr>
          </w:p>
        </w:tc>
        <w:tc>
          <w:tcPr>
            <w:tcW w:w="1591" w:type="dxa"/>
            <w:gridSpan w:val="2"/>
            <w:tcBorders>
              <w:top w:val="double" w:sz="4" w:space="0" w:color="auto"/>
            </w:tcBorders>
            <w:vAlign w:val="center"/>
          </w:tcPr>
          <w:p w:rsidR="00C47330" w:rsidRDefault="00C47330" w:rsidP="006D21F2">
            <w:pPr>
              <w:spacing w:after="0" w:line="240" w:lineRule="auto"/>
              <w:jc w:val="center"/>
              <w:rPr>
                <w:rFonts w:ascii="Times New Roman" w:hAnsi="Times New Roman"/>
                <w:sz w:val="24"/>
                <w:szCs w:val="24"/>
                <w:lang w:val="sl-SI"/>
              </w:rPr>
            </w:pPr>
            <w:r>
              <w:rPr>
                <w:rFonts w:ascii="Times New Roman" w:hAnsi="Times New Roman"/>
                <w:sz w:val="24"/>
                <w:szCs w:val="24"/>
                <w:lang w:val="sl-SI"/>
              </w:rPr>
              <w:t>300000.00</w:t>
            </w:r>
          </w:p>
        </w:tc>
        <w:tc>
          <w:tcPr>
            <w:tcW w:w="1289" w:type="dxa"/>
            <w:tcBorders>
              <w:top w:val="double" w:sz="4" w:space="0" w:color="auto"/>
            </w:tcBorders>
          </w:tcPr>
          <w:p w:rsidR="00C47330" w:rsidRDefault="00C47330" w:rsidP="00740023">
            <w:pPr>
              <w:jc w:val="center"/>
              <w:rPr>
                <w:rFonts w:ascii="Times New Roman" w:hAnsi="Times New Roman" w:cs="Times New Roman"/>
                <w:sz w:val="24"/>
                <w:szCs w:val="24"/>
                <w:lang w:val="sl-SI"/>
              </w:rPr>
            </w:pPr>
          </w:p>
          <w:p w:rsidR="00C47330" w:rsidRDefault="00C47330" w:rsidP="00740023">
            <w:pPr>
              <w:jc w:val="center"/>
              <w:rPr>
                <w:rFonts w:ascii="Times New Roman" w:hAnsi="Times New Roman" w:cs="Times New Roman"/>
                <w:sz w:val="24"/>
                <w:szCs w:val="24"/>
                <w:lang w:val="sl-SI"/>
              </w:rPr>
            </w:pPr>
          </w:p>
          <w:p w:rsidR="00C47330" w:rsidRDefault="00C47330" w:rsidP="00740023">
            <w:pPr>
              <w:jc w:val="center"/>
              <w:rPr>
                <w:rFonts w:ascii="Times New Roman" w:hAnsi="Times New Roman" w:cs="Times New Roman"/>
                <w:sz w:val="24"/>
                <w:szCs w:val="24"/>
                <w:lang w:val="sl-SI"/>
              </w:rPr>
            </w:pPr>
          </w:p>
          <w:p w:rsidR="00C47330" w:rsidRPr="00CF08C6" w:rsidRDefault="00C47330" w:rsidP="00740023">
            <w:pPr>
              <w:jc w:val="center"/>
              <w:rPr>
                <w:rFonts w:ascii="Times New Roman" w:hAnsi="Times New Roman" w:cs="Times New Roman"/>
                <w:sz w:val="24"/>
                <w:szCs w:val="24"/>
                <w:lang w:val="sl-SI"/>
              </w:rPr>
            </w:pPr>
            <w:r w:rsidRPr="00CF08C6">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C47330" w:rsidRDefault="00C47330"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Pr="00CF08C6">
              <w:rPr>
                <w:rFonts w:ascii="Times New Roman" w:hAnsi="Times New Roman"/>
                <w:sz w:val="24"/>
                <w:szCs w:val="24"/>
                <w:lang w:val="sl-SI"/>
              </w:rPr>
              <w:t xml:space="preserve"> kvartal</w:t>
            </w:r>
          </w:p>
        </w:tc>
        <w:tc>
          <w:tcPr>
            <w:tcW w:w="1192" w:type="dxa"/>
            <w:tcBorders>
              <w:top w:val="double" w:sz="4" w:space="0" w:color="auto"/>
            </w:tcBorders>
            <w:vAlign w:val="center"/>
          </w:tcPr>
          <w:p w:rsidR="00C47330" w:rsidRPr="00CF08C6" w:rsidRDefault="00C47330"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0220</w:t>
            </w:r>
          </w:p>
        </w:tc>
        <w:tc>
          <w:tcPr>
            <w:tcW w:w="1071" w:type="dxa"/>
            <w:tcBorders>
              <w:top w:val="double" w:sz="4" w:space="0" w:color="auto"/>
            </w:tcBorders>
            <w:vAlign w:val="center"/>
          </w:tcPr>
          <w:p w:rsidR="00C47330" w:rsidRDefault="00C47330"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300000.00</w:t>
            </w:r>
          </w:p>
        </w:tc>
        <w:tc>
          <w:tcPr>
            <w:tcW w:w="984" w:type="dxa"/>
            <w:tcBorders>
              <w:top w:val="double" w:sz="4" w:space="0" w:color="auto"/>
              <w:right w:val="double" w:sz="4" w:space="0" w:color="auto"/>
            </w:tcBorders>
            <w:vAlign w:val="center"/>
          </w:tcPr>
          <w:p w:rsidR="00C47330" w:rsidRPr="00CF08C6" w:rsidRDefault="00C47330"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163"/>
        </w:trPr>
        <w:tc>
          <w:tcPr>
            <w:tcW w:w="540" w:type="dxa"/>
            <w:vMerge/>
            <w:tcBorders>
              <w:left w:val="double" w:sz="4" w:space="0" w:color="auto"/>
              <w:bottom w:val="double" w:sz="4" w:space="0" w:color="auto"/>
              <w:right w:val="double" w:sz="4" w:space="0" w:color="auto"/>
            </w:tcBorders>
            <w:vAlign w:val="center"/>
          </w:tcPr>
          <w:p w:rsidR="005134DE" w:rsidRPr="001A7A33" w:rsidRDefault="005134DE" w:rsidP="009F0DF4">
            <w:pPr>
              <w:spacing w:after="0" w:line="240" w:lineRule="auto"/>
              <w:jc w:val="center"/>
              <w:rPr>
                <w:rFonts w:ascii="Times New Roman" w:hAnsi="Times New Roman"/>
                <w:sz w:val="24"/>
                <w:szCs w:val="24"/>
                <w:lang w:val="sl-SI"/>
              </w:rPr>
            </w:pPr>
          </w:p>
        </w:tc>
        <w:tc>
          <w:tcPr>
            <w:tcW w:w="2340" w:type="dxa"/>
            <w:gridSpan w:val="3"/>
            <w:tcBorders>
              <w:left w:val="double" w:sz="4" w:space="0" w:color="auto"/>
              <w:bottom w:val="double" w:sz="4" w:space="0" w:color="auto"/>
            </w:tcBorders>
            <w:shd w:val="clear" w:color="auto" w:fill="D9D9D9"/>
            <w:vAlign w:val="center"/>
          </w:tcPr>
          <w:p w:rsidR="005134DE" w:rsidRPr="00B21550" w:rsidRDefault="005134DE" w:rsidP="009F0DF4">
            <w:pPr>
              <w:spacing w:after="0" w:line="240" w:lineRule="auto"/>
              <w:rPr>
                <w:rFonts w:ascii="Times New Roman" w:hAnsi="Times New Roman"/>
                <w:b/>
                <w:sz w:val="24"/>
                <w:szCs w:val="24"/>
                <w:lang w:val="sl-SI"/>
              </w:rPr>
            </w:pPr>
            <w:r w:rsidRPr="00B21550">
              <w:rPr>
                <w:rFonts w:ascii="Times New Roman" w:hAnsi="Times New Roman"/>
                <w:b/>
                <w:sz w:val="24"/>
                <w:szCs w:val="24"/>
                <w:lang w:val="sl-SI"/>
              </w:rPr>
              <w:t>UKUPNO:</w:t>
            </w:r>
          </w:p>
          <w:p w:rsidR="005134DE" w:rsidRPr="00B21550" w:rsidRDefault="005134DE" w:rsidP="009F0DF4">
            <w:pPr>
              <w:spacing w:after="0" w:line="240" w:lineRule="auto"/>
              <w:jc w:val="center"/>
              <w:rPr>
                <w:rFonts w:ascii="Times New Roman" w:hAnsi="Times New Roman"/>
                <w:b/>
                <w:sz w:val="24"/>
                <w:szCs w:val="24"/>
                <w:lang w:val="sl-SI"/>
              </w:rPr>
            </w:pPr>
          </w:p>
        </w:tc>
        <w:tc>
          <w:tcPr>
            <w:tcW w:w="1591" w:type="dxa"/>
            <w:gridSpan w:val="2"/>
            <w:tcBorders>
              <w:bottom w:val="double" w:sz="4" w:space="0" w:color="auto"/>
            </w:tcBorders>
            <w:shd w:val="clear" w:color="auto" w:fill="D9D9D9"/>
            <w:vAlign w:val="center"/>
          </w:tcPr>
          <w:p w:rsidR="005134DE" w:rsidRPr="0027404B" w:rsidRDefault="00C47330" w:rsidP="003E0B24">
            <w:pPr>
              <w:spacing w:after="0" w:line="240" w:lineRule="auto"/>
              <w:rPr>
                <w:rFonts w:ascii="Times New Roman" w:hAnsi="Times New Roman"/>
                <w:b/>
                <w:sz w:val="24"/>
                <w:szCs w:val="24"/>
                <w:lang w:val="sl-SI"/>
              </w:rPr>
            </w:pPr>
            <w:r>
              <w:rPr>
                <w:rFonts w:ascii="Times New Roman" w:hAnsi="Times New Roman"/>
                <w:b/>
                <w:sz w:val="24"/>
                <w:szCs w:val="24"/>
                <w:lang w:val="sl-SI"/>
              </w:rPr>
              <w:t>485</w:t>
            </w:r>
            <w:r w:rsidR="005B1675">
              <w:rPr>
                <w:rFonts w:ascii="Times New Roman" w:hAnsi="Times New Roman"/>
                <w:b/>
                <w:sz w:val="24"/>
                <w:szCs w:val="24"/>
                <w:lang w:val="sl-SI"/>
              </w:rPr>
              <w:t>.</w:t>
            </w:r>
            <w:r w:rsidR="005134DE">
              <w:rPr>
                <w:rFonts w:ascii="Times New Roman" w:hAnsi="Times New Roman"/>
                <w:b/>
                <w:sz w:val="24"/>
                <w:szCs w:val="24"/>
                <w:lang w:val="sl-SI"/>
              </w:rPr>
              <w:t>000,00€</w:t>
            </w:r>
          </w:p>
        </w:tc>
        <w:tc>
          <w:tcPr>
            <w:tcW w:w="1289"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1067"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1192"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1071" w:type="dxa"/>
            <w:tcBorders>
              <w:bottom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c>
          <w:tcPr>
            <w:tcW w:w="984" w:type="dxa"/>
            <w:tcBorders>
              <w:bottom w:val="double" w:sz="4" w:space="0" w:color="auto"/>
              <w:right w:val="double" w:sz="4" w:space="0" w:color="auto"/>
            </w:tcBorders>
            <w:shd w:val="clear" w:color="auto" w:fill="D9D9D9"/>
            <w:vAlign w:val="center"/>
          </w:tcPr>
          <w:p w:rsidR="005134DE" w:rsidRPr="00B21550" w:rsidRDefault="005134DE" w:rsidP="009F0DF4">
            <w:pPr>
              <w:spacing w:after="0" w:line="240" w:lineRule="auto"/>
              <w:jc w:val="center"/>
              <w:rPr>
                <w:rFonts w:ascii="Times New Roman" w:hAnsi="Times New Roman"/>
                <w:b/>
                <w:sz w:val="24"/>
                <w:szCs w:val="24"/>
                <w:lang w:val="sl-SI"/>
              </w:rPr>
            </w:pP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826AD3" w:rsidRDefault="005134DE" w:rsidP="009F0DF4">
            <w:pPr>
              <w:spacing w:after="0" w:line="240" w:lineRule="auto"/>
              <w:jc w:val="center"/>
              <w:rPr>
                <w:rFonts w:ascii="Times New Roman" w:hAnsi="Times New Roman"/>
                <w:b/>
                <w:i/>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Default="00C47330"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24</w:t>
            </w:r>
          </w:p>
        </w:tc>
        <w:tc>
          <w:tcPr>
            <w:tcW w:w="1188" w:type="dxa"/>
            <w:tcBorders>
              <w:top w:val="double" w:sz="4" w:space="0" w:color="auto"/>
            </w:tcBorders>
            <w:vAlign w:val="center"/>
          </w:tcPr>
          <w:p w:rsidR="005134DE" w:rsidRPr="0060788B" w:rsidRDefault="005134DE"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angažovanja vozila za prevoz vode</w:t>
            </w:r>
          </w:p>
          <w:p w:rsidR="005134DE" w:rsidRPr="001E57CA" w:rsidRDefault="005134DE"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5134DE" w:rsidRPr="00E42336" w:rsidRDefault="005134DE" w:rsidP="00F91235">
            <w:pPr>
              <w:spacing w:after="0" w:line="240" w:lineRule="auto"/>
              <w:jc w:val="center"/>
              <w:rPr>
                <w:rFonts w:ascii="Times New Roman" w:hAnsi="Times New Roman" w:cs="Times New Roman"/>
                <w:b/>
                <w:color w:val="FF0000"/>
                <w:sz w:val="24"/>
                <w:szCs w:val="24"/>
                <w:lang w:val="sl-SI"/>
              </w:rPr>
            </w:pPr>
          </w:p>
        </w:tc>
        <w:tc>
          <w:tcPr>
            <w:tcW w:w="1591" w:type="dxa"/>
            <w:gridSpan w:val="2"/>
            <w:tcBorders>
              <w:top w:val="double" w:sz="4" w:space="0" w:color="auto"/>
            </w:tcBorders>
          </w:tcPr>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50.0</w:t>
            </w:r>
            <w:r w:rsidRPr="00330EAD">
              <w:rPr>
                <w:rFonts w:ascii="Times New Roman" w:hAnsi="Times New Roman"/>
                <w:sz w:val="24"/>
                <w:szCs w:val="24"/>
                <w:lang w:val="sl-SI"/>
              </w:rPr>
              <w:t>00,00€</w:t>
            </w:r>
          </w:p>
          <w:p w:rsidR="005134DE" w:rsidRDefault="005134DE" w:rsidP="009F0DF4">
            <w:pPr>
              <w:spacing w:after="0" w:line="240" w:lineRule="auto"/>
              <w:rPr>
                <w:rFonts w:ascii="Times New Roman" w:hAnsi="Times New Roman"/>
                <w:sz w:val="24"/>
                <w:szCs w:val="24"/>
                <w:lang w:val="sl-SI"/>
              </w:rPr>
            </w:pPr>
          </w:p>
          <w:p w:rsidR="005134DE" w:rsidRPr="000C2891" w:rsidRDefault="005134DE"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5134DE" w:rsidRDefault="005134DE" w:rsidP="00E57374">
            <w:pPr>
              <w:rPr>
                <w:rFonts w:ascii="Times New Roman" w:hAnsi="Times New Roman" w:cs="Times New Roman"/>
                <w:sz w:val="24"/>
                <w:szCs w:val="24"/>
                <w:lang w:val="sl-SI"/>
              </w:rPr>
            </w:pPr>
          </w:p>
          <w:p w:rsidR="005134DE" w:rsidRDefault="005134DE" w:rsidP="00E57374">
            <w:pPr>
              <w:rPr>
                <w:rFonts w:ascii="Times New Roman" w:hAnsi="Times New Roman" w:cs="Times New Roman"/>
                <w:sz w:val="24"/>
                <w:szCs w:val="24"/>
                <w:lang w:val="sl-SI"/>
              </w:rPr>
            </w:pPr>
          </w:p>
          <w:p w:rsidR="005B1675" w:rsidRDefault="005B1675" w:rsidP="00E57374">
            <w:pPr>
              <w:rPr>
                <w:rFonts w:ascii="Times New Roman" w:hAnsi="Times New Roman" w:cs="Times New Roman"/>
                <w:sz w:val="24"/>
                <w:szCs w:val="24"/>
                <w:lang w:val="sl-SI"/>
              </w:rPr>
            </w:pPr>
          </w:p>
          <w:p w:rsidR="005134DE" w:rsidRPr="0060788B" w:rsidRDefault="005134DE" w:rsidP="00E57374">
            <w:pPr>
              <w:rPr>
                <w:rFonts w:ascii="Times New Roman" w:hAnsi="Times New Roman"/>
                <w:sz w:val="24"/>
                <w:szCs w:val="24"/>
                <w:lang w:val="sl-SI"/>
              </w:rPr>
            </w:pPr>
            <w:r>
              <w:rPr>
                <w:rFonts w:ascii="Times New Roman" w:hAnsi="Times New Roman" w:cs="Times New Roman"/>
                <w:sz w:val="24"/>
                <w:szCs w:val="24"/>
                <w:lang w:val="sl-SI"/>
              </w:rPr>
              <w:t>Otvoreni postupak javne nabavke</w:t>
            </w:r>
          </w:p>
        </w:tc>
        <w:tc>
          <w:tcPr>
            <w:tcW w:w="1067" w:type="dxa"/>
            <w:tcBorders>
              <w:top w:val="double" w:sz="4" w:space="0" w:color="auto"/>
            </w:tcBorders>
          </w:tcPr>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60788B" w:rsidRDefault="005134DE"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 kvartal</w:t>
            </w:r>
          </w:p>
        </w:tc>
        <w:tc>
          <w:tcPr>
            <w:tcW w:w="1192" w:type="dxa"/>
            <w:tcBorders>
              <w:top w:val="double" w:sz="4" w:space="0" w:color="auto"/>
            </w:tcBorders>
          </w:tcPr>
          <w:p w:rsidR="005134DE" w:rsidRPr="0060788B" w:rsidRDefault="005134DE" w:rsidP="009F0DF4">
            <w:pPr>
              <w:spacing w:after="0" w:line="240" w:lineRule="auto"/>
              <w:jc w:val="center"/>
              <w:rPr>
                <w:rFonts w:ascii="Times New Roman" w:hAnsi="Times New Roman"/>
                <w:sz w:val="24"/>
                <w:szCs w:val="24"/>
                <w:lang w:val="sl-SI"/>
              </w:rPr>
            </w:pPr>
          </w:p>
          <w:p w:rsidR="005134DE" w:rsidRPr="0060788B" w:rsidRDefault="005134DE" w:rsidP="009F0DF4">
            <w:pPr>
              <w:spacing w:after="0" w:line="240" w:lineRule="auto"/>
              <w:jc w:val="center"/>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5B1675" w:rsidRDefault="005B1675" w:rsidP="003E647D">
            <w:pPr>
              <w:spacing w:after="0" w:line="240" w:lineRule="auto"/>
              <w:rPr>
                <w:rFonts w:ascii="Times New Roman" w:hAnsi="Times New Roman"/>
                <w:sz w:val="24"/>
                <w:szCs w:val="24"/>
                <w:lang w:val="sl-SI"/>
              </w:rPr>
            </w:pPr>
          </w:p>
          <w:p w:rsidR="005B1675" w:rsidRDefault="005B1675" w:rsidP="003E647D">
            <w:pPr>
              <w:spacing w:after="0" w:line="240" w:lineRule="auto"/>
              <w:rPr>
                <w:rFonts w:ascii="Times New Roman" w:hAnsi="Times New Roman"/>
                <w:sz w:val="24"/>
                <w:szCs w:val="24"/>
                <w:lang w:val="sl-SI"/>
              </w:rPr>
            </w:pPr>
          </w:p>
          <w:p w:rsidR="005134DE" w:rsidRDefault="005134DE" w:rsidP="003E647D">
            <w:pPr>
              <w:spacing w:after="0" w:line="240" w:lineRule="auto"/>
              <w:rPr>
                <w:rFonts w:ascii="Times New Roman" w:hAnsi="Times New Roman"/>
                <w:sz w:val="24"/>
                <w:szCs w:val="24"/>
                <w:lang w:val="sl-SI"/>
              </w:rPr>
            </w:pPr>
          </w:p>
          <w:p w:rsidR="00BA0A6B" w:rsidRDefault="00BA0A6B"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BA0A6B" w:rsidRDefault="00BA0A6B" w:rsidP="003E647D">
            <w:pPr>
              <w:spacing w:after="0" w:line="240" w:lineRule="auto"/>
              <w:rPr>
                <w:rFonts w:ascii="Times New Roman" w:hAnsi="Times New Roman"/>
                <w:sz w:val="24"/>
                <w:szCs w:val="24"/>
                <w:lang w:val="sl-SI"/>
              </w:rPr>
            </w:pPr>
          </w:p>
          <w:p w:rsidR="005134DE" w:rsidRPr="0060788B" w:rsidRDefault="00BA0A6B" w:rsidP="003E647D">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005134DE" w:rsidRPr="0060788B">
              <w:rPr>
                <w:rFonts w:ascii="Times New Roman" w:hAnsi="Times New Roman"/>
                <w:sz w:val="24"/>
                <w:szCs w:val="24"/>
                <w:lang w:val="sl-SI"/>
              </w:rPr>
              <w:t>5310</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B1675" w:rsidRDefault="005B1675"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60788B"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50000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B1675" w:rsidRDefault="005B1675" w:rsidP="009F0DF4">
            <w:pPr>
              <w:rPr>
                <w:rFonts w:ascii="Times New Roman" w:hAnsi="Times New Roman"/>
                <w:sz w:val="24"/>
                <w:szCs w:val="24"/>
                <w:lang w:val="sl-SI"/>
              </w:rPr>
            </w:pPr>
          </w:p>
          <w:p w:rsidR="005B1675" w:rsidRDefault="005B1675" w:rsidP="009F0DF4">
            <w:pPr>
              <w:rPr>
                <w:rFonts w:ascii="Times New Roman" w:hAnsi="Times New Roman"/>
                <w:sz w:val="24"/>
                <w:szCs w:val="24"/>
                <w:lang w:val="sl-SI"/>
              </w:rPr>
            </w:pPr>
          </w:p>
          <w:p w:rsidR="005B1675" w:rsidRPr="0060788B" w:rsidRDefault="005B1675" w:rsidP="009F0DF4">
            <w:pPr>
              <w:rPr>
                <w:rFonts w:ascii="Times New Roman" w:hAnsi="Times New Roman"/>
                <w:sz w:val="24"/>
                <w:szCs w:val="24"/>
                <w:lang w:val="sl-SI"/>
              </w:rPr>
            </w:pPr>
          </w:p>
          <w:p w:rsidR="005134DE" w:rsidRPr="0060788B" w:rsidRDefault="005134DE" w:rsidP="009F0DF4">
            <w:pP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826AD3" w:rsidRDefault="005134DE" w:rsidP="009F0DF4">
            <w:pPr>
              <w:spacing w:after="0" w:line="240" w:lineRule="auto"/>
              <w:jc w:val="center"/>
              <w:rPr>
                <w:rFonts w:ascii="Times New Roman" w:hAnsi="Times New Roman"/>
                <w:b/>
                <w:i/>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Pr="001A7A3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C47330">
              <w:rPr>
                <w:rFonts w:ascii="Times New Roman" w:hAnsi="Times New Roman"/>
                <w:b/>
                <w:sz w:val="24"/>
                <w:szCs w:val="24"/>
                <w:lang w:val="sl-SI"/>
              </w:rPr>
              <w:t>5</w:t>
            </w:r>
          </w:p>
        </w:tc>
        <w:tc>
          <w:tcPr>
            <w:tcW w:w="1188" w:type="dxa"/>
            <w:tcBorders>
              <w:top w:val="double" w:sz="4" w:space="0" w:color="auto"/>
            </w:tcBorders>
            <w:vAlign w:val="center"/>
          </w:tcPr>
          <w:p w:rsidR="005134DE" w:rsidRPr="008353A6" w:rsidRDefault="005134DE"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osiguranja,registracije  i tehničkog pregleda vozila</w:t>
            </w:r>
          </w:p>
          <w:p w:rsidR="005134DE" w:rsidRPr="008353A6" w:rsidRDefault="005134DE" w:rsidP="00492356">
            <w:pPr>
              <w:spacing w:after="0" w:line="240" w:lineRule="auto"/>
              <w:jc w:val="center"/>
              <w:rPr>
                <w:rFonts w:ascii="Times New Roman" w:hAnsi="Times New Roman" w:cs="Times New Roman"/>
                <w:sz w:val="24"/>
                <w:szCs w:val="24"/>
              </w:rPr>
            </w:pPr>
            <w:r w:rsidRPr="008353A6">
              <w:rPr>
                <w:rFonts w:ascii="Times New Roman" w:hAnsi="Times New Roman" w:cs="Times New Roman"/>
                <w:sz w:val="24"/>
                <w:szCs w:val="24"/>
              </w:rPr>
              <w:t>66514110-0 Usluge osiguranj</w:t>
            </w:r>
            <w:r w:rsidRPr="008353A6">
              <w:rPr>
                <w:rFonts w:ascii="Times New Roman" w:hAnsi="Times New Roman" w:cs="Times New Roman"/>
                <w:sz w:val="24"/>
                <w:szCs w:val="24"/>
              </w:rPr>
              <w:lastRenderedPageBreak/>
              <w:t>a motornih vozila</w:t>
            </w:r>
          </w:p>
          <w:p w:rsidR="005134DE" w:rsidRPr="008353A6" w:rsidRDefault="005134DE" w:rsidP="00492356">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71631000-0 Usluge tehničkog pregleda</w:t>
            </w:r>
          </w:p>
        </w:tc>
        <w:tc>
          <w:tcPr>
            <w:tcW w:w="1591" w:type="dxa"/>
            <w:gridSpan w:val="2"/>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AC2355">
            <w:pPr>
              <w:spacing w:after="0" w:line="240" w:lineRule="auto"/>
              <w:rPr>
                <w:rFonts w:ascii="Times New Roman" w:hAnsi="Times New Roman"/>
                <w:b/>
                <w:i/>
                <w:sz w:val="24"/>
                <w:szCs w:val="24"/>
                <w:lang w:val="sl-SI"/>
              </w:rPr>
            </w:pPr>
          </w:p>
          <w:p w:rsidR="005134DE" w:rsidRDefault="005134DE"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BD7606" w:rsidRDefault="00BD7606" w:rsidP="00AC2355">
            <w:pPr>
              <w:spacing w:after="0" w:line="240" w:lineRule="auto"/>
              <w:rPr>
                <w:rFonts w:ascii="Times New Roman" w:hAnsi="Times New Roman"/>
                <w:b/>
                <w:i/>
                <w:sz w:val="24"/>
                <w:szCs w:val="24"/>
                <w:lang w:val="sl-SI"/>
              </w:rPr>
            </w:pPr>
          </w:p>
          <w:p w:rsidR="005134DE" w:rsidRPr="00AC2355" w:rsidRDefault="005134DE" w:rsidP="00AC2355">
            <w:pPr>
              <w:spacing w:after="0" w:line="240" w:lineRule="auto"/>
              <w:rPr>
                <w:rFonts w:ascii="Times New Roman" w:hAnsi="Times New Roman"/>
                <w:sz w:val="24"/>
                <w:szCs w:val="24"/>
                <w:lang w:val="sl-SI"/>
              </w:rPr>
            </w:pPr>
            <w:r w:rsidRPr="00AC2355">
              <w:rPr>
                <w:rFonts w:ascii="Times New Roman" w:hAnsi="Times New Roman"/>
                <w:sz w:val="24"/>
                <w:szCs w:val="24"/>
                <w:lang w:val="sl-SI"/>
              </w:rPr>
              <w:t>8000,00</w:t>
            </w:r>
          </w:p>
        </w:tc>
        <w:tc>
          <w:tcPr>
            <w:tcW w:w="1289" w:type="dxa"/>
            <w:tcBorders>
              <w:top w:val="double" w:sz="4" w:space="0" w:color="auto"/>
            </w:tcBorders>
          </w:tcPr>
          <w:p w:rsidR="005134DE" w:rsidRDefault="005134DE">
            <w:pPr>
              <w:rPr>
                <w:rFonts w:ascii="Times New Roman" w:hAnsi="Times New Roman" w:cs="Times New Roman"/>
                <w:sz w:val="24"/>
                <w:szCs w:val="24"/>
                <w:lang w:val="sl-SI"/>
              </w:rPr>
            </w:pPr>
          </w:p>
          <w:p w:rsidR="005134DE" w:rsidRDefault="005134DE">
            <w:pPr>
              <w:rPr>
                <w:rFonts w:ascii="Times New Roman" w:hAnsi="Times New Roman" w:cs="Times New Roman"/>
                <w:sz w:val="24"/>
                <w:szCs w:val="24"/>
                <w:lang w:val="sl-SI"/>
              </w:rPr>
            </w:pPr>
          </w:p>
          <w:p w:rsidR="00BD7606" w:rsidRDefault="00BD7606">
            <w:pPr>
              <w:rPr>
                <w:rFonts w:ascii="Times New Roman" w:hAnsi="Times New Roman" w:cs="Times New Roman"/>
                <w:sz w:val="24"/>
                <w:szCs w:val="24"/>
                <w:lang w:val="sl-SI"/>
              </w:rPr>
            </w:pPr>
          </w:p>
          <w:p w:rsidR="00BD7606" w:rsidRDefault="00BD7606">
            <w:pPr>
              <w:rPr>
                <w:rFonts w:ascii="Times New Roman" w:hAnsi="Times New Roman" w:cs="Times New Roman"/>
                <w:sz w:val="24"/>
                <w:szCs w:val="24"/>
                <w:lang w:val="sl-SI"/>
              </w:rPr>
            </w:pPr>
          </w:p>
          <w:p w:rsidR="00BD7606" w:rsidRDefault="00BD7606">
            <w:pPr>
              <w:rPr>
                <w:rFonts w:ascii="Times New Roman" w:hAnsi="Times New Roman" w:cs="Times New Roman"/>
                <w:sz w:val="24"/>
                <w:szCs w:val="24"/>
                <w:lang w:val="sl-SI"/>
              </w:rPr>
            </w:pPr>
          </w:p>
          <w:p w:rsidR="005134DE" w:rsidRDefault="005134DE">
            <w:r w:rsidRPr="004B2C17">
              <w:rPr>
                <w:rFonts w:ascii="Times New Roman" w:hAnsi="Times New Roman" w:cs="Times New Roman"/>
                <w:sz w:val="24"/>
                <w:szCs w:val="24"/>
                <w:lang w:val="sl-SI"/>
              </w:rPr>
              <w:t xml:space="preserve">Nabavka </w:t>
            </w:r>
            <w:r w:rsidRPr="004B2C17">
              <w:rPr>
                <w:rFonts w:ascii="Times New Roman" w:hAnsi="Times New Roman" w:cs="Times New Roman"/>
                <w:sz w:val="24"/>
                <w:szCs w:val="24"/>
                <w:lang w:val="sl-SI"/>
              </w:rPr>
              <w:lastRenderedPageBreak/>
              <w:t>male vrijednosti</w:t>
            </w:r>
          </w:p>
        </w:tc>
        <w:tc>
          <w:tcPr>
            <w:tcW w:w="1067" w:type="dxa"/>
            <w:tcBorders>
              <w:top w:val="double" w:sz="4" w:space="0" w:color="auto"/>
            </w:tcBorders>
          </w:tcPr>
          <w:p w:rsidR="005134DE" w:rsidRDefault="005134DE" w:rsidP="009F0DF4">
            <w:pPr>
              <w:spacing w:after="0" w:line="240" w:lineRule="auto"/>
              <w:jc w:val="center"/>
              <w:rPr>
                <w:rFonts w:ascii="Times New Roman" w:hAnsi="Times New Roman"/>
                <w:sz w:val="24"/>
                <w:szCs w:val="24"/>
                <w:lang w:val="sl-SI"/>
              </w:rPr>
            </w:pPr>
          </w:p>
          <w:p w:rsidR="005134DE" w:rsidRDefault="005134DE" w:rsidP="005B1675">
            <w:pPr>
              <w:spacing w:after="0" w:line="240" w:lineRule="auto"/>
              <w:rPr>
                <w:rFonts w:ascii="Times New Roman" w:hAnsi="Times New Roman"/>
                <w:sz w:val="24"/>
                <w:szCs w:val="24"/>
                <w:lang w:val="sl-SI"/>
              </w:rPr>
            </w:pPr>
          </w:p>
          <w:p w:rsidR="005134DE" w:rsidRDefault="005134DE" w:rsidP="009F0DF4">
            <w:pPr>
              <w:spacing w:after="0" w:line="240" w:lineRule="auto"/>
              <w:jc w:val="center"/>
              <w:rPr>
                <w:rFonts w:ascii="Times New Roman" w:hAnsi="Times New Roman"/>
                <w:sz w:val="24"/>
                <w:szCs w:val="24"/>
                <w:lang w:val="sl-SI"/>
              </w:rPr>
            </w:pPr>
          </w:p>
          <w:p w:rsidR="005134DE" w:rsidRDefault="005134DE" w:rsidP="009F0DF4">
            <w:pPr>
              <w:spacing w:after="0" w:line="240" w:lineRule="auto"/>
              <w:jc w:val="center"/>
              <w:rPr>
                <w:rFonts w:ascii="Times New Roman" w:hAnsi="Times New Roman"/>
                <w:sz w:val="24"/>
                <w:szCs w:val="24"/>
                <w:lang w:val="sl-SI"/>
              </w:rPr>
            </w:pPr>
          </w:p>
          <w:p w:rsidR="005134DE" w:rsidRDefault="005134DE"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BD7606" w:rsidRDefault="00BD7606" w:rsidP="009F0DF4">
            <w:pPr>
              <w:spacing w:after="0" w:line="240" w:lineRule="auto"/>
              <w:jc w:val="center"/>
              <w:rPr>
                <w:rFonts w:ascii="Times New Roman" w:hAnsi="Times New Roman"/>
                <w:sz w:val="24"/>
                <w:szCs w:val="24"/>
                <w:lang w:val="sl-SI"/>
              </w:rPr>
            </w:pPr>
          </w:p>
          <w:p w:rsidR="005134DE" w:rsidRPr="001A7A33" w:rsidRDefault="005134DE"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Default="005134DE" w:rsidP="00853E6F">
            <w:pPr>
              <w:spacing w:after="0" w:line="240" w:lineRule="auto"/>
              <w:jc w:val="center"/>
              <w:rPr>
                <w:rFonts w:ascii="Times New Roman" w:hAnsi="Times New Roman"/>
                <w:sz w:val="24"/>
                <w:szCs w:val="24"/>
                <w:lang w:val="sl-SI"/>
              </w:rPr>
            </w:pPr>
          </w:p>
          <w:p w:rsidR="005134DE" w:rsidRDefault="005134DE"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BD7606" w:rsidRDefault="00BD7606" w:rsidP="00853E6F">
            <w:pPr>
              <w:spacing w:after="0" w:line="240" w:lineRule="auto"/>
              <w:jc w:val="center"/>
              <w:rPr>
                <w:rFonts w:ascii="Times New Roman" w:hAnsi="Times New Roman"/>
                <w:sz w:val="24"/>
                <w:szCs w:val="24"/>
                <w:lang w:val="sl-SI"/>
              </w:rPr>
            </w:pPr>
          </w:p>
          <w:p w:rsidR="005134DE" w:rsidRPr="001A7A33" w:rsidRDefault="005134DE"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5134DE" w:rsidRDefault="005134DE"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BD7606" w:rsidRDefault="00BD7606" w:rsidP="00490C7E">
            <w:pPr>
              <w:spacing w:after="0" w:line="240" w:lineRule="auto"/>
              <w:jc w:val="center"/>
              <w:rPr>
                <w:rFonts w:ascii="Times New Roman" w:hAnsi="Times New Roman"/>
                <w:sz w:val="24"/>
                <w:szCs w:val="24"/>
                <w:lang w:val="sl-SI"/>
              </w:rPr>
            </w:pPr>
          </w:p>
          <w:p w:rsidR="005134DE" w:rsidRDefault="00BD7606"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8000</w:t>
            </w:r>
          </w:p>
          <w:p w:rsidR="005134DE" w:rsidRDefault="005134DE" w:rsidP="00490C7E">
            <w:pPr>
              <w:spacing w:after="0" w:line="240" w:lineRule="auto"/>
              <w:jc w:val="center"/>
              <w:rPr>
                <w:rFonts w:ascii="Times New Roman" w:hAnsi="Times New Roman"/>
                <w:sz w:val="24"/>
                <w:szCs w:val="24"/>
                <w:lang w:val="sl-SI"/>
              </w:rPr>
            </w:pPr>
          </w:p>
          <w:p w:rsidR="005134DE" w:rsidRPr="001A7A33" w:rsidRDefault="005134DE" w:rsidP="00490C7E">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BD7606" w:rsidRDefault="00BD7606" w:rsidP="009F0DF4">
            <w:pPr>
              <w:rPr>
                <w:rFonts w:ascii="Times New Roman" w:hAnsi="Times New Roman"/>
                <w:sz w:val="24"/>
                <w:szCs w:val="24"/>
                <w:lang w:val="sl-SI"/>
              </w:rPr>
            </w:pPr>
          </w:p>
          <w:p w:rsidR="00BD7606" w:rsidRDefault="00BD7606" w:rsidP="009F0DF4">
            <w:pPr>
              <w:rPr>
                <w:rFonts w:ascii="Times New Roman" w:hAnsi="Times New Roman"/>
                <w:sz w:val="24"/>
                <w:szCs w:val="24"/>
                <w:lang w:val="sl-SI"/>
              </w:rPr>
            </w:pPr>
          </w:p>
          <w:p w:rsidR="00BD7606" w:rsidRDefault="00BD7606"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5B1675"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Pr="002F1C37"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C47330">
              <w:rPr>
                <w:rFonts w:ascii="Times New Roman" w:hAnsi="Times New Roman"/>
                <w:b/>
                <w:sz w:val="24"/>
                <w:szCs w:val="24"/>
                <w:lang w:val="sl-SI"/>
              </w:rPr>
              <w:t>6</w:t>
            </w:r>
          </w:p>
        </w:tc>
        <w:tc>
          <w:tcPr>
            <w:tcW w:w="1188" w:type="dxa"/>
            <w:tcBorders>
              <w:top w:val="double" w:sz="4" w:space="0" w:color="auto"/>
            </w:tcBorders>
            <w:vAlign w:val="center"/>
          </w:tcPr>
          <w:p w:rsidR="00BA0A6B" w:rsidRPr="00BA0A6B" w:rsidRDefault="005134DE" w:rsidP="00387373">
            <w:pPr>
              <w:spacing w:after="0" w:line="240" w:lineRule="auto"/>
              <w:jc w:val="center"/>
              <w:rPr>
                <w:rFonts w:ascii="Times New Roman" w:hAnsi="Times New Roman"/>
                <w:b/>
                <w:sz w:val="24"/>
                <w:szCs w:val="24"/>
              </w:rPr>
            </w:pPr>
            <w:r w:rsidRPr="00BA0A6B">
              <w:rPr>
                <w:rFonts w:ascii="Times New Roman" w:hAnsi="Times New Roman"/>
                <w:b/>
                <w:sz w:val="24"/>
                <w:szCs w:val="24"/>
              </w:rPr>
              <w:t>Servisiranje</w:t>
            </w:r>
            <w:r w:rsidR="00BA0A6B" w:rsidRPr="00BA0A6B">
              <w:rPr>
                <w:rFonts w:ascii="Times New Roman" w:hAnsi="Times New Roman"/>
                <w:b/>
                <w:sz w:val="24"/>
                <w:szCs w:val="24"/>
              </w:rPr>
              <w:t xml:space="preserve"> i automatizacija hlorne opreme </w:t>
            </w:r>
            <w:r w:rsidRPr="00BA0A6B">
              <w:rPr>
                <w:rFonts w:ascii="Times New Roman" w:hAnsi="Times New Roman"/>
                <w:b/>
                <w:sz w:val="24"/>
                <w:szCs w:val="24"/>
              </w:rPr>
              <w:t xml:space="preserve"> u PS Tabačina</w:t>
            </w:r>
          </w:p>
          <w:p w:rsidR="005134DE" w:rsidRPr="00BA0A6B" w:rsidRDefault="005134DE" w:rsidP="00387373">
            <w:pPr>
              <w:spacing w:after="0" w:line="240" w:lineRule="auto"/>
              <w:jc w:val="center"/>
              <w:rPr>
                <w:rFonts w:ascii="Times New Roman" w:hAnsi="Times New Roman"/>
                <w:b/>
                <w:sz w:val="24"/>
                <w:szCs w:val="24"/>
              </w:rPr>
            </w:pPr>
            <w:r w:rsidRPr="00BA0A6B">
              <w:rPr>
                <w:rFonts w:ascii="Times New Roman" w:hAnsi="Times New Roman"/>
                <w:b/>
                <w:sz w:val="24"/>
                <w:szCs w:val="24"/>
              </w:rPr>
              <w:t xml:space="preserve"> </w:t>
            </w:r>
            <w:r w:rsidR="00BA0A6B" w:rsidRPr="00BA0A6B">
              <w:rPr>
                <w:rFonts w:ascii="Times New Roman" w:hAnsi="Times New Roman"/>
                <w:sz w:val="24"/>
                <w:szCs w:val="24"/>
              </w:rPr>
              <w:t>50511000-0 usluge popravki i održavanja pumpi</w:t>
            </w:r>
          </w:p>
        </w:tc>
        <w:tc>
          <w:tcPr>
            <w:tcW w:w="1591" w:type="dxa"/>
            <w:gridSpan w:val="2"/>
            <w:tcBorders>
              <w:top w:val="double" w:sz="4" w:space="0" w:color="auto"/>
            </w:tcBorders>
          </w:tcPr>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p>
          <w:p w:rsidR="005134DE" w:rsidRPr="00BA0A6B" w:rsidRDefault="005134DE" w:rsidP="009F0DF4">
            <w:pPr>
              <w:spacing w:after="0" w:line="240" w:lineRule="auto"/>
              <w:rPr>
                <w:rFonts w:ascii="Times New Roman" w:hAnsi="Times New Roman"/>
                <w:sz w:val="24"/>
                <w:szCs w:val="24"/>
                <w:lang w:val="sl-SI"/>
              </w:rPr>
            </w:pPr>
            <w:r w:rsidRPr="00BA0A6B">
              <w:rPr>
                <w:rFonts w:ascii="Times New Roman" w:hAnsi="Times New Roman"/>
                <w:sz w:val="24"/>
                <w:szCs w:val="24"/>
                <w:lang w:val="sl-SI"/>
              </w:rPr>
              <w:t>12000,00</w:t>
            </w:r>
          </w:p>
        </w:tc>
        <w:tc>
          <w:tcPr>
            <w:tcW w:w="1289" w:type="dxa"/>
            <w:tcBorders>
              <w:top w:val="double" w:sz="4" w:space="0" w:color="auto"/>
            </w:tcBorders>
          </w:tcPr>
          <w:p w:rsidR="005134DE" w:rsidRPr="00BA0A6B" w:rsidRDefault="005134DE" w:rsidP="002138A1">
            <w:pPr>
              <w:rPr>
                <w:rFonts w:ascii="Times New Roman" w:hAnsi="Times New Roman"/>
                <w:sz w:val="24"/>
                <w:szCs w:val="24"/>
                <w:lang w:val="sl-SI"/>
              </w:rPr>
            </w:pPr>
          </w:p>
          <w:p w:rsidR="005134DE" w:rsidRPr="00BA0A6B" w:rsidRDefault="005134DE" w:rsidP="002138A1">
            <w:pPr>
              <w:rPr>
                <w:rFonts w:ascii="Times New Roman" w:hAnsi="Times New Roman" w:cs="Times New Roman"/>
                <w:sz w:val="24"/>
                <w:szCs w:val="24"/>
                <w:lang w:val="sl-SI"/>
              </w:rPr>
            </w:pPr>
          </w:p>
          <w:p w:rsidR="005134DE" w:rsidRPr="00BA0A6B" w:rsidRDefault="005134DE" w:rsidP="002138A1">
            <w:r w:rsidRPr="00BA0A6B">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00704">
            <w:pPr>
              <w:spacing w:after="0" w:line="240" w:lineRule="auto"/>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r w:rsidRPr="00BA0A6B">
              <w:rPr>
                <w:rFonts w:ascii="Times New Roman" w:hAnsi="Times New Roman"/>
                <w:sz w:val="24"/>
                <w:szCs w:val="24"/>
                <w:lang w:val="sl-SI"/>
              </w:rPr>
              <w:t>III kvartal</w:t>
            </w:r>
          </w:p>
        </w:tc>
        <w:tc>
          <w:tcPr>
            <w:tcW w:w="1192" w:type="dxa"/>
            <w:tcBorders>
              <w:top w:val="double" w:sz="4" w:space="0" w:color="auto"/>
            </w:tcBorders>
          </w:tcPr>
          <w:p w:rsidR="005134DE" w:rsidRPr="00BA0A6B" w:rsidRDefault="005134DE" w:rsidP="002138A1">
            <w:pPr>
              <w:spacing w:after="0" w:line="240" w:lineRule="auto"/>
              <w:rPr>
                <w:rFonts w:ascii="Times New Roman" w:hAnsi="Times New Roman"/>
                <w:sz w:val="24"/>
                <w:szCs w:val="24"/>
                <w:lang w:val="sl-SI"/>
              </w:rPr>
            </w:pPr>
          </w:p>
          <w:p w:rsidR="005134DE" w:rsidRPr="00BA0A6B" w:rsidRDefault="005134DE" w:rsidP="002138A1">
            <w:pPr>
              <w:spacing w:after="0" w:line="240" w:lineRule="auto"/>
              <w:rPr>
                <w:rFonts w:ascii="Times New Roman" w:hAnsi="Times New Roman"/>
                <w:sz w:val="24"/>
                <w:szCs w:val="24"/>
                <w:lang w:val="sl-SI"/>
              </w:rPr>
            </w:pPr>
          </w:p>
          <w:p w:rsidR="005134DE" w:rsidRPr="00BA0A6B" w:rsidRDefault="005134DE" w:rsidP="002138A1">
            <w:pPr>
              <w:spacing w:after="0" w:line="240" w:lineRule="auto"/>
              <w:rPr>
                <w:rFonts w:ascii="Times New Roman" w:hAnsi="Times New Roman"/>
                <w:sz w:val="24"/>
                <w:szCs w:val="24"/>
                <w:lang w:val="sl-SI"/>
              </w:rPr>
            </w:pPr>
            <w:r w:rsidRPr="00BA0A6B">
              <w:rPr>
                <w:rFonts w:ascii="Times New Roman" w:hAnsi="Times New Roman"/>
                <w:sz w:val="24"/>
                <w:szCs w:val="24"/>
                <w:lang w:val="sl-SI"/>
              </w:rPr>
              <w:t xml:space="preserve">    </w:t>
            </w:r>
          </w:p>
          <w:p w:rsidR="005134DE" w:rsidRPr="00BA0A6B" w:rsidRDefault="005134DE" w:rsidP="00200704">
            <w:pPr>
              <w:spacing w:after="0" w:line="240" w:lineRule="auto"/>
              <w:rPr>
                <w:rFonts w:ascii="Times New Roman" w:hAnsi="Times New Roman"/>
                <w:sz w:val="24"/>
                <w:szCs w:val="24"/>
                <w:lang w:val="sl-SI"/>
              </w:rPr>
            </w:pPr>
          </w:p>
          <w:p w:rsidR="00BA0A6B" w:rsidRDefault="00BA0A6B" w:rsidP="002138A1">
            <w:pPr>
              <w:spacing w:after="0" w:line="240" w:lineRule="auto"/>
              <w:jc w:val="center"/>
              <w:rPr>
                <w:rFonts w:ascii="Times New Roman" w:hAnsi="Times New Roman"/>
                <w:sz w:val="24"/>
                <w:szCs w:val="24"/>
                <w:lang w:val="sl-SI"/>
              </w:rPr>
            </w:pPr>
          </w:p>
          <w:p w:rsidR="00BA0A6B" w:rsidRDefault="00BA0A6B" w:rsidP="002138A1">
            <w:pPr>
              <w:spacing w:after="0" w:line="240" w:lineRule="auto"/>
              <w:jc w:val="center"/>
              <w:rPr>
                <w:rFonts w:ascii="Times New Roman" w:hAnsi="Times New Roman"/>
                <w:sz w:val="24"/>
                <w:szCs w:val="24"/>
                <w:lang w:val="sl-SI"/>
              </w:rPr>
            </w:pPr>
          </w:p>
          <w:p w:rsidR="00BA0A6B" w:rsidRDefault="00BA0A6B" w:rsidP="002138A1">
            <w:pPr>
              <w:spacing w:after="0" w:line="240" w:lineRule="auto"/>
              <w:jc w:val="center"/>
              <w:rPr>
                <w:rFonts w:ascii="Times New Roman" w:hAnsi="Times New Roman"/>
                <w:sz w:val="24"/>
                <w:szCs w:val="24"/>
                <w:lang w:val="sl-SI"/>
              </w:rPr>
            </w:pPr>
          </w:p>
          <w:p w:rsidR="005134DE" w:rsidRPr="00BA0A6B" w:rsidRDefault="00BA0A6B"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p w:rsidR="005134DE" w:rsidRPr="00BA0A6B" w:rsidRDefault="005134DE" w:rsidP="002138A1">
            <w:pPr>
              <w:spacing w:after="0" w:line="240" w:lineRule="auto"/>
              <w:jc w:val="center"/>
              <w:rPr>
                <w:rFonts w:ascii="Times New Roman" w:hAnsi="Times New Roman"/>
                <w:sz w:val="24"/>
                <w:szCs w:val="24"/>
                <w:lang w:val="sl-SI"/>
              </w:rPr>
            </w:pPr>
          </w:p>
          <w:p w:rsidR="005134DE" w:rsidRPr="00BA0A6B" w:rsidRDefault="005134DE" w:rsidP="002138A1">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tcPr>
          <w:p w:rsidR="005134DE" w:rsidRPr="00BA0A6B" w:rsidRDefault="005134DE" w:rsidP="002138A1">
            <w:pPr>
              <w:rPr>
                <w:rFonts w:ascii="Times New Roman" w:hAnsi="Times New Roman"/>
                <w:sz w:val="24"/>
                <w:szCs w:val="24"/>
                <w:lang w:val="sl-SI"/>
              </w:rPr>
            </w:pPr>
          </w:p>
          <w:p w:rsidR="005134DE" w:rsidRPr="00BA0A6B" w:rsidRDefault="005134DE" w:rsidP="002138A1">
            <w:pPr>
              <w:rPr>
                <w:rFonts w:ascii="Times New Roman" w:hAnsi="Times New Roman"/>
                <w:sz w:val="24"/>
                <w:szCs w:val="24"/>
                <w:lang w:val="sl-SI"/>
              </w:rPr>
            </w:pPr>
          </w:p>
          <w:p w:rsidR="005134DE" w:rsidRPr="00BA0A6B" w:rsidRDefault="005134DE" w:rsidP="002138A1">
            <w:pPr>
              <w:rPr>
                <w:rFonts w:ascii="Times New Roman" w:hAnsi="Times New Roman"/>
                <w:sz w:val="24"/>
                <w:szCs w:val="24"/>
                <w:lang w:val="sl-SI"/>
              </w:rPr>
            </w:pPr>
          </w:p>
          <w:p w:rsidR="005134DE" w:rsidRPr="00BA0A6B" w:rsidRDefault="005134DE" w:rsidP="002138A1">
            <w:r w:rsidRPr="00BA0A6B">
              <w:rPr>
                <w:rFonts w:ascii="Times New Roman" w:hAnsi="Times New Roman"/>
                <w:sz w:val="24"/>
                <w:szCs w:val="24"/>
                <w:lang w:val="sl-SI"/>
              </w:rPr>
              <w:t>Sopstvena sredstva</w:t>
            </w:r>
          </w:p>
        </w:tc>
      </w:tr>
      <w:tr w:rsidR="005134DE" w:rsidRPr="000C2891"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1152" w:type="dxa"/>
            <w:gridSpan w:val="2"/>
            <w:tcBorders>
              <w:top w:val="double" w:sz="4" w:space="0" w:color="auto"/>
              <w:left w:val="double" w:sz="4" w:space="0" w:color="auto"/>
            </w:tcBorders>
            <w:shd w:val="clear" w:color="auto" w:fill="D9D9D9"/>
            <w:vAlign w:val="center"/>
          </w:tcPr>
          <w:p w:rsidR="005134DE" w:rsidRPr="002F1C37"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C47330">
              <w:rPr>
                <w:rFonts w:ascii="Times New Roman" w:hAnsi="Times New Roman"/>
                <w:b/>
                <w:sz w:val="24"/>
                <w:szCs w:val="24"/>
                <w:lang w:val="sl-SI"/>
              </w:rPr>
              <w:t>7</w:t>
            </w:r>
          </w:p>
        </w:tc>
        <w:tc>
          <w:tcPr>
            <w:tcW w:w="1188" w:type="dxa"/>
            <w:tcBorders>
              <w:top w:val="double" w:sz="4" w:space="0" w:color="auto"/>
            </w:tcBorders>
            <w:vAlign w:val="center"/>
          </w:tcPr>
          <w:p w:rsidR="005134DE" w:rsidRDefault="005134DE" w:rsidP="00200704">
            <w:pPr>
              <w:spacing w:after="0" w:line="240" w:lineRule="auto"/>
              <w:jc w:val="center"/>
              <w:rPr>
                <w:rFonts w:ascii="Times New Roman" w:hAnsi="Times New Roman"/>
                <w:b/>
                <w:sz w:val="24"/>
                <w:szCs w:val="24"/>
              </w:rPr>
            </w:pPr>
            <w:r>
              <w:rPr>
                <w:rFonts w:ascii="Times New Roman" w:hAnsi="Times New Roman"/>
                <w:b/>
                <w:sz w:val="24"/>
                <w:szCs w:val="24"/>
              </w:rPr>
              <w:t>Servisiranje uređaja za neutralizaciju hlora u PS Tunel</w:t>
            </w:r>
          </w:p>
          <w:p w:rsidR="005B1675" w:rsidRPr="005B1675" w:rsidRDefault="005B1675" w:rsidP="00200704">
            <w:pPr>
              <w:spacing w:after="0" w:line="240" w:lineRule="auto"/>
              <w:jc w:val="center"/>
              <w:rPr>
                <w:rFonts w:ascii="Times New Roman" w:hAnsi="Times New Roman"/>
                <w:sz w:val="24"/>
                <w:szCs w:val="24"/>
              </w:rPr>
            </w:pPr>
            <w:r w:rsidRPr="005B1675">
              <w:rPr>
                <w:rFonts w:ascii="Times New Roman" w:hAnsi="Times New Roman"/>
                <w:sz w:val="24"/>
                <w:szCs w:val="24"/>
              </w:rPr>
              <w:t>50511000-0 usluge popravki i održavanja pumpi</w:t>
            </w:r>
          </w:p>
        </w:tc>
        <w:tc>
          <w:tcPr>
            <w:tcW w:w="1591" w:type="dxa"/>
            <w:gridSpan w:val="2"/>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2F1C37"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13000,00</w:t>
            </w:r>
          </w:p>
        </w:tc>
        <w:tc>
          <w:tcPr>
            <w:tcW w:w="1289" w:type="dxa"/>
            <w:tcBorders>
              <w:top w:val="double" w:sz="4" w:space="0" w:color="auto"/>
            </w:tcBorders>
          </w:tcPr>
          <w:p w:rsidR="005134DE" w:rsidRDefault="005134DE" w:rsidP="002138A1">
            <w:pPr>
              <w:rPr>
                <w:rFonts w:ascii="Times New Roman" w:hAnsi="Times New Roman"/>
                <w:sz w:val="24"/>
                <w:szCs w:val="24"/>
                <w:lang w:val="sl-SI"/>
              </w:rPr>
            </w:pPr>
          </w:p>
          <w:p w:rsidR="005134DE" w:rsidRDefault="005134DE" w:rsidP="002138A1">
            <w:pPr>
              <w:rPr>
                <w:rFonts w:ascii="Times New Roman" w:hAnsi="Times New Roman" w:cs="Times New Roman"/>
                <w:sz w:val="24"/>
                <w:szCs w:val="24"/>
                <w:lang w:val="sl-SI"/>
              </w:rPr>
            </w:pPr>
          </w:p>
          <w:p w:rsidR="005134DE" w:rsidRDefault="005134DE" w:rsidP="002138A1">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2138A1">
            <w:pPr>
              <w:spacing w:after="0" w:line="240" w:lineRule="auto"/>
              <w:rPr>
                <w:rFonts w:ascii="Times New Roman" w:hAnsi="Times New Roman"/>
                <w:sz w:val="24"/>
                <w:szCs w:val="24"/>
                <w:lang w:val="sl-SI"/>
              </w:rPr>
            </w:pPr>
          </w:p>
          <w:p w:rsidR="005134DE" w:rsidRPr="001A7A33" w:rsidRDefault="003E0B24"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Default="005134DE" w:rsidP="002138A1">
            <w:pPr>
              <w:spacing w:after="0" w:line="240" w:lineRule="auto"/>
              <w:jc w:val="center"/>
              <w:rPr>
                <w:rFonts w:ascii="Times New Roman" w:hAnsi="Times New Roman"/>
                <w:sz w:val="24"/>
                <w:szCs w:val="24"/>
                <w:lang w:val="sl-SI"/>
              </w:rPr>
            </w:pPr>
          </w:p>
          <w:p w:rsidR="005134DE" w:rsidRPr="001A7A33" w:rsidRDefault="005134DE" w:rsidP="002138A1">
            <w:pPr>
              <w:spacing w:after="0" w:line="240" w:lineRule="auto"/>
              <w:jc w:val="center"/>
              <w:rPr>
                <w:rFonts w:ascii="Times New Roman" w:hAnsi="Times New Roman"/>
                <w:sz w:val="24"/>
                <w:szCs w:val="24"/>
                <w:lang w:val="sl-SI"/>
              </w:rPr>
            </w:pP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5134DE" w:rsidRDefault="005134DE" w:rsidP="002138A1">
            <w:pPr>
              <w:rPr>
                <w:rFonts w:ascii="Times New Roman" w:hAnsi="Times New Roman"/>
                <w:sz w:val="24"/>
                <w:szCs w:val="24"/>
                <w:lang w:val="sl-SI"/>
              </w:rPr>
            </w:pPr>
          </w:p>
          <w:p w:rsidR="005134DE" w:rsidRDefault="005134DE" w:rsidP="002138A1">
            <w:pPr>
              <w:rPr>
                <w:rFonts w:ascii="Times New Roman" w:hAnsi="Times New Roman"/>
                <w:sz w:val="24"/>
                <w:szCs w:val="24"/>
                <w:lang w:val="sl-SI"/>
              </w:rPr>
            </w:pPr>
          </w:p>
          <w:p w:rsidR="005134DE" w:rsidRDefault="005134DE" w:rsidP="002138A1">
            <w:r w:rsidRPr="0081137C">
              <w:rPr>
                <w:rFonts w:ascii="Times New Roman" w:hAnsi="Times New Roman"/>
                <w:sz w:val="24"/>
                <w:szCs w:val="24"/>
                <w:lang w:val="sl-SI"/>
              </w:rPr>
              <w:t>Sopstvena sredstva</w:t>
            </w:r>
          </w:p>
        </w:tc>
      </w:tr>
      <w:tr w:rsidR="005134DE" w:rsidRPr="000C2891" w:rsidTr="003E0B24">
        <w:tblPrEx>
          <w:tblCellMar>
            <w:left w:w="108" w:type="dxa"/>
            <w:right w:w="108" w:type="dxa"/>
          </w:tblCellMar>
          <w:tblLook w:val="00A0"/>
        </w:tblPrEx>
        <w:trPr>
          <w:gridAfter w:val="10"/>
          <w:wAfter w:w="9534" w:type="dxa"/>
          <w:trHeight w:val="276"/>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C47330">
              <w:rPr>
                <w:rFonts w:ascii="Times New Roman" w:hAnsi="Times New Roman"/>
                <w:b/>
                <w:sz w:val="24"/>
                <w:szCs w:val="24"/>
                <w:lang w:val="sl-SI"/>
              </w:rPr>
              <w:t>8</w:t>
            </w:r>
          </w:p>
        </w:tc>
        <w:tc>
          <w:tcPr>
            <w:tcW w:w="1620" w:type="dxa"/>
            <w:gridSpan w:val="3"/>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71900000-7 Laboratorijske usluge</w:t>
            </w:r>
          </w:p>
          <w:p w:rsidR="005134DE" w:rsidRPr="008353A6" w:rsidRDefault="005134DE" w:rsidP="00264F90">
            <w:pPr>
              <w:spacing w:after="0" w:line="240" w:lineRule="auto"/>
              <w:rPr>
                <w:rFonts w:ascii="Times New Roman" w:hAnsi="Times New Roman"/>
                <w:sz w:val="24"/>
                <w:szCs w:val="24"/>
                <w:lang w:val="sl-SI"/>
              </w:rPr>
            </w:pP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20</w:t>
            </w:r>
            <w:r w:rsidRPr="00E46FDB">
              <w:rPr>
                <w:rFonts w:ascii="Times New Roman" w:hAnsi="Times New Roman"/>
                <w:sz w:val="24"/>
                <w:szCs w:val="24"/>
                <w:lang w:val="sl-SI"/>
              </w:rPr>
              <w:t>000</w:t>
            </w:r>
            <w:r>
              <w:rPr>
                <w:rFonts w:ascii="Times New Roman" w:hAnsi="Times New Roman"/>
                <w:sz w:val="24"/>
                <w:szCs w:val="24"/>
                <w:lang w:val="sl-SI"/>
              </w:rPr>
              <w:t>,00€</w:t>
            </w:r>
          </w:p>
          <w:p w:rsidR="005134DE" w:rsidRPr="000C2891" w:rsidRDefault="005134DE"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5134DE" w:rsidRDefault="005134DE" w:rsidP="009F0DF4">
            <w:pPr>
              <w:rPr>
                <w:rFonts w:ascii="Times New Roman" w:hAnsi="Times New Roman"/>
                <w:sz w:val="24"/>
                <w:szCs w:val="24"/>
                <w:lang w:val="sl-SI"/>
              </w:rPr>
            </w:pPr>
          </w:p>
          <w:p w:rsidR="005134DE" w:rsidRDefault="005134DE"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III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Pr="001A7A33" w:rsidRDefault="005134DE"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5134DE" w:rsidRPr="00AB772C"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20000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BA0A6B">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C47330">
              <w:rPr>
                <w:rFonts w:ascii="Times New Roman" w:hAnsi="Times New Roman"/>
                <w:b/>
                <w:sz w:val="24"/>
                <w:szCs w:val="24"/>
                <w:lang w:val="sl-SI"/>
              </w:rPr>
              <w:t>9</w:t>
            </w:r>
          </w:p>
        </w:tc>
        <w:tc>
          <w:tcPr>
            <w:tcW w:w="1620" w:type="dxa"/>
            <w:gridSpan w:val="3"/>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Usluge popravke i održavanja </w:t>
            </w:r>
            <w:r w:rsidRPr="008353A6">
              <w:rPr>
                <w:rFonts w:ascii="Times New Roman" w:hAnsi="Times New Roman"/>
                <w:b/>
                <w:sz w:val="24"/>
                <w:szCs w:val="24"/>
                <w:lang w:val="sl-SI"/>
              </w:rPr>
              <w:lastRenderedPageBreak/>
              <w:t xml:space="preserve">vodomjera </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50411100-0 Usluge popravki i održavanja vodomjera</w:t>
            </w:r>
          </w:p>
        </w:tc>
        <w:tc>
          <w:tcPr>
            <w:tcW w:w="1411"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10000,00€</w:t>
            </w:r>
          </w:p>
          <w:p w:rsidR="005134DE" w:rsidRPr="00A456B7" w:rsidRDefault="005134DE" w:rsidP="00390D95">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Pr="001A7A33"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Pr="001A7A33"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Default="005134DE" w:rsidP="00390D95">
            <w:pPr>
              <w:spacing w:after="0" w:line="240" w:lineRule="auto"/>
              <w:jc w:val="center"/>
              <w:rPr>
                <w:rFonts w:ascii="Times New Roman" w:hAnsi="Times New Roman"/>
                <w:sz w:val="24"/>
                <w:szCs w:val="24"/>
                <w:lang w:val="sl-SI"/>
              </w:rPr>
            </w:pPr>
          </w:p>
          <w:p w:rsidR="005134DE" w:rsidRPr="001A7A33" w:rsidRDefault="005134DE"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BD7606" w:rsidRDefault="00BD7606" w:rsidP="00390D95">
            <w:pPr>
              <w:spacing w:after="0" w:line="240" w:lineRule="auto"/>
              <w:jc w:val="center"/>
              <w:rPr>
                <w:rFonts w:ascii="Times New Roman" w:hAnsi="Times New Roman"/>
                <w:sz w:val="24"/>
                <w:szCs w:val="24"/>
                <w:lang w:val="sl-SI"/>
              </w:rPr>
            </w:pPr>
          </w:p>
          <w:p w:rsidR="005134DE" w:rsidRPr="001A7A33" w:rsidRDefault="00BD7606"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208000</w:t>
            </w:r>
          </w:p>
        </w:tc>
        <w:tc>
          <w:tcPr>
            <w:tcW w:w="984" w:type="dxa"/>
            <w:tcBorders>
              <w:top w:val="double" w:sz="4" w:space="0" w:color="auto"/>
              <w:right w:val="double" w:sz="4" w:space="0" w:color="auto"/>
            </w:tcBorders>
          </w:tcPr>
          <w:p w:rsidR="005134DE" w:rsidRDefault="005134DE" w:rsidP="00390D95">
            <w:pPr>
              <w:jc w:val="center"/>
              <w:rPr>
                <w:rFonts w:ascii="Times New Roman" w:hAnsi="Times New Roman"/>
                <w:sz w:val="24"/>
                <w:szCs w:val="24"/>
                <w:lang w:val="sl-SI"/>
              </w:rPr>
            </w:pPr>
          </w:p>
          <w:p w:rsidR="005134DE" w:rsidRDefault="005134DE" w:rsidP="00390D95">
            <w:pPr>
              <w:jc w:val="center"/>
              <w:rPr>
                <w:rFonts w:ascii="Times New Roman" w:hAnsi="Times New Roman"/>
                <w:sz w:val="24"/>
                <w:szCs w:val="24"/>
                <w:lang w:val="sl-SI"/>
              </w:rPr>
            </w:pPr>
          </w:p>
          <w:p w:rsidR="005134DE" w:rsidRDefault="005134DE" w:rsidP="00390D95">
            <w:pPr>
              <w:jc w:val="center"/>
            </w:pPr>
            <w:r w:rsidRPr="0081137C">
              <w:rPr>
                <w:rFonts w:ascii="Times New Roman" w:hAnsi="Times New Roman"/>
                <w:sz w:val="24"/>
                <w:szCs w:val="24"/>
                <w:lang w:val="sl-SI"/>
              </w:rPr>
              <w:lastRenderedPageBreak/>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C47330"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620" w:type="dxa"/>
            <w:gridSpan w:val="3"/>
            <w:tcBorders>
              <w:top w:val="double" w:sz="4" w:space="0" w:color="auto"/>
            </w:tcBorders>
            <w:vAlign w:val="center"/>
          </w:tcPr>
          <w:p w:rsidR="005134DE" w:rsidRPr="008353A6" w:rsidRDefault="005134DE"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5134DE" w:rsidRPr="008353A6" w:rsidRDefault="005134DE" w:rsidP="009F0DF4">
            <w:pPr>
              <w:spacing w:after="0" w:line="240" w:lineRule="auto"/>
              <w:jc w:val="center"/>
              <w:rPr>
                <w:rFonts w:ascii="Times New Roman" w:hAnsi="Times New Roman"/>
                <w:sz w:val="24"/>
                <w:szCs w:val="24"/>
                <w:lang w:val="sl-SI"/>
              </w:rPr>
            </w:pPr>
            <w:r w:rsidRPr="008353A6">
              <w:rPr>
                <w:rFonts w:ascii="Times New Roman" w:hAnsi="Times New Roman" w:cs="Times New Roman"/>
                <w:sz w:val="24"/>
                <w:szCs w:val="24"/>
              </w:rPr>
              <w:t>64110000-0 Poštanske usluge</w:t>
            </w: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24000,00€</w:t>
            </w:r>
          </w:p>
          <w:p w:rsidR="005134DE" w:rsidRPr="00A456B7" w:rsidRDefault="005134DE" w:rsidP="0060788B">
            <w:pPr>
              <w:spacing w:after="0" w:line="240" w:lineRule="auto"/>
              <w:rPr>
                <w:rFonts w:ascii="Times New Roman" w:hAnsi="Times New Roman"/>
                <w:b/>
                <w:i/>
                <w:sz w:val="24"/>
                <w:szCs w:val="24"/>
                <w:lang w:val="sl-SI"/>
              </w:rPr>
            </w:pPr>
          </w:p>
        </w:tc>
        <w:tc>
          <w:tcPr>
            <w:tcW w:w="1289"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6576B5"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Pr="001A7A33"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24000</w:t>
            </w:r>
          </w:p>
        </w:tc>
        <w:tc>
          <w:tcPr>
            <w:tcW w:w="984" w:type="dxa"/>
            <w:tcBorders>
              <w:top w:val="double" w:sz="4" w:space="0" w:color="auto"/>
              <w:right w:val="double" w:sz="4" w:space="0" w:color="auto"/>
            </w:tcBorders>
          </w:tcPr>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47330">
              <w:rPr>
                <w:rFonts w:ascii="Times New Roman" w:hAnsi="Times New Roman"/>
                <w:b/>
                <w:sz w:val="24"/>
                <w:szCs w:val="24"/>
                <w:lang w:val="sl-SI"/>
              </w:rPr>
              <w:t>1</w:t>
            </w:r>
          </w:p>
        </w:tc>
        <w:tc>
          <w:tcPr>
            <w:tcW w:w="1620" w:type="dxa"/>
            <w:gridSpan w:val="3"/>
            <w:tcBorders>
              <w:top w:val="double" w:sz="4" w:space="0" w:color="auto"/>
            </w:tcBorders>
            <w:vAlign w:val="center"/>
          </w:tcPr>
          <w:p w:rsidR="005134DE" w:rsidRPr="00264F90" w:rsidRDefault="005134DE"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5134DE" w:rsidRPr="001A7A33" w:rsidRDefault="005134DE"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t>98340000-8 Usluge smještaja i kancelarija</w:t>
            </w: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003115" w:rsidRDefault="005134DE" w:rsidP="00E77B77">
            <w:pPr>
              <w:spacing w:after="0" w:line="240" w:lineRule="auto"/>
              <w:rPr>
                <w:rFonts w:ascii="Times New Roman" w:hAnsi="Times New Roman"/>
                <w:sz w:val="24"/>
                <w:szCs w:val="24"/>
                <w:lang w:val="sl-SI"/>
              </w:rPr>
            </w:pPr>
            <w:r>
              <w:rPr>
                <w:rFonts w:ascii="Times New Roman" w:hAnsi="Times New Roman"/>
                <w:sz w:val="24"/>
                <w:szCs w:val="24"/>
                <w:lang w:val="sl-SI"/>
              </w:rPr>
              <w:t>47</w:t>
            </w:r>
            <w:r w:rsidRPr="00003115">
              <w:rPr>
                <w:rFonts w:ascii="Times New Roman" w:hAnsi="Times New Roman"/>
                <w:sz w:val="24"/>
                <w:szCs w:val="24"/>
                <w:lang w:val="sl-SI"/>
              </w:rPr>
              <w:t>000,00€</w:t>
            </w:r>
          </w:p>
        </w:tc>
        <w:tc>
          <w:tcPr>
            <w:tcW w:w="1289" w:type="dxa"/>
            <w:tcBorders>
              <w:top w:val="double" w:sz="4" w:space="0" w:color="auto"/>
            </w:tcBorders>
          </w:tcPr>
          <w:p w:rsidR="005134DE" w:rsidRDefault="005134DE" w:rsidP="00D3602E">
            <w:pPr>
              <w:spacing w:after="0" w:line="240" w:lineRule="auto"/>
              <w:rPr>
                <w:rFonts w:ascii="Times New Roman" w:hAnsi="Times New Roman"/>
                <w:sz w:val="24"/>
                <w:szCs w:val="24"/>
                <w:lang w:val="sl-SI"/>
              </w:rPr>
            </w:pPr>
          </w:p>
          <w:p w:rsidR="005134DE" w:rsidRDefault="005134DE" w:rsidP="00D3602E">
            <w:pPr>
              <w:spacing w:after="0" w:line="240" w:lineRule="auto"/>
              <w:rPr>
                <w:rFonts w:ascii="Times New Roman" w:hAnsi="Times New Roman"/>
                <w:sz w:val="24"/>
                <w:szCs w:val="24"/>
                <w:lang w:val="sl-SI"/>
              </w:rPr>
            </w:pPr>
          </w:p>
          <w:p w:rsidR="005134DE" w:rsidRPr="004B191E" w:rsidRDefault="005134DE"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5134DE" w:rsidRPr="001A7A33" w:rsidRDefault="005134DE"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Pr="001A7A33" w:rsidRDefault="005134DE" w:rsidP="00CF08C6">
            <w:pPr>
              <w:spacing w:after="0" w:line="240" w:lineRule="auto"/>
              <w:rPr>
                <w:rFonts w:ascii="Times New Roman" w:hAnsi="Times New Roman"/>
                <w:sz w:val="24"/>
                <w:szCs w:val="24"/>
                <w:lang w:val="sl-SI"/>
              </w:rPr>
            </w:pPr>
            <w:r>
              <w:rPr>
                <w:rFonts w:ascii="Times New Roman" w:hAnsi="Times New Roman"/>
                <w:sz w:val="24"/>
                <w:szCs w:val="24"/>
                <w:lang w:val="sl-SI"/>
              </w:rPr>
              <w:t xml:space="preserve"> 5334</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Pr="001A7A33" w:rsidRDefault="00BD7606"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Pr="001A7A33" w:rsidRDefault="005134DE"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47330">
              <w:rPr>
                <w:rFonts w:ascii="Times New Roman" w:hAnsi="Times New Roman"/>
                <w:b/>
                <w:sz w:val="24"/>
                <w:szCs w:val="24"/>
                <w:lang w:val="sl-SI"/>
              </w:rPr>
              <w:t>2</w:t>
            </w:r>
          </w:p>
        </w:tc>
        <w:tc>
          <w:tcPr>
            <w:tcW w:w="1620" w:type="dxa"/>
            <w:gridSpan w:val="3"/>
            <w:tcBorders>
              <w:top w:val="double" w:sz="4" w:space="0" w:color="auto"/>
            </w:tcBorders>
            <w:vAlign w:val="center"/>
          </w:tcPr>
          <w:p w:rsidR="005134DE" w:rsidRPr="00264F90" w:rsidRDefault="005134DE"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5134DE" w:rsidRPr="001A7A33" w:rsidRDefault="005134DE" w:rsidP="009F0DF4">
            <w:pPr>
              <w:spacing w:after="0" w:line="240" w:lineRule="auto"/>
              <w:jc w:val="center"/>
              <w:rPr>
                <w:rFonts w:ascii="Times New Roman" w:hAnsi="Times New Roman"/>
                <w:sz w:val="24"/>
                <w:szCs w:val="24"/>
                <w:lang w:val="sl-SI"/>
              </w:rPr>
            </w:pPr>
            <w:r w:rsidRPr="00672F8F">
              <w:rPr>
                <w:rFonts w:ascii="Times New Roman" w:hAnsi="Times New Roman" w:cs="Times New Roman"/>
                <w:sz w:val="24"/>
                <w:szCs w:val="24"/>
              </w:rPr>
              <w:br/>
              <w:t>66512000-2 Usluge osiguranja od nesreca i zdravstvenog osiguranja</w:t>
            </w: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003115" w:rsidRDefault="005134DE" w:rsidP="00200704">
            <w:pPr>
              <w:spacing w:after="0" w:line="240" w:lineRule="auto"/>
              <w:jc w:val="center"/>
              <w:rPr>
                <w:rFonts w:ascii="Times New Roman" w:hAnsi="Times New Roman"/>
                <w:sz w:val="24"/>
                <w:szCs w:val="24"/>
                <w:lang w:val="sl-SI"/>
              </w:rPr>
            </w:pPr>
            <w:r w:rsidRPr="00003115">
              <w:rPr>
                <w:rFonts w:ascii="Times New Roman" w:hAnsi="Times New Roman"/>
                <w:sz w:val="24"/>
                <w:szCs w:val="24"/>
                <w:lang w:val="sl-SI"/>
              </w:rPr>
              <w:t>3</w:t>
            </w:r>
            <w:r>
              <w:rPr>
                <w:rFonts w:ascii="Times New Roman" w:hAnsi="Times New Roman"/>
                <w:sz w:val="24"/>
                <w:szCs w:val="24"/>
                <w:lang w:val="sl-SI"/>
              </w:rPr>
              <w:t>350</w:t>
            </w:r>
            <w:r w:rsidRPr="00003115">
              <w:rPr>
                <w:rFonts w:ascii="Times New Roman" w:hAnsi="Times New Roman"/>
                <w:sz w:val="24"/>
                <w:szCs w:val="24"/>
                <w:lang w:val="sl-SI"/>
              </w:rPr>
              <w:t>,00€</w:t>
            </w:r>
          </w:p>
        </w:tc>
        <w:tc>
          <w:tcPr>
            <w:tcW w:w="1289"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5134DE"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A7A33" w:rsidRDefault="00BD7606"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13350</w:t>
            </w:r>
          </w:p>
        </w:tc>
        <w:tc>
          <w:tcPr>
            <w:tcW w:w="984" w:type="dxa"/>
            <w:tcBorders>
              <w:top w:val="double" w:sz="4" w:space="0" w:color="auto"/>
              <w:right w:val="double" w:sz="4" w:space="0" w:color="auto"/>
            </w:tcBorders>
          </w:tcPr>
          <w:p w:rsidR="005134DE" w:rsidRDefault="005134DE" w:rsidP="009F0DF4">
            <w:pPr>
              <w:rPr>
                <w:rFonts w:ascii="Times New Roman" w:hAnsi="Times New Roman"/>
                <w:sz w:val="24"/>
                <w:szCs w:val="24"/>
                <w:lang w:val="sl-SI"/>
              </w:rPr>
            </w:pPr>
          </w:p>
          <w:p w:rsidR="005134DE" w:rsidRDefault="005134DE" w:rsidP="009F0DF4">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449"/>
        </w:trPr>
        <w:tc>
          <w:tcPr>
            <w:tcW w:w="540" w:type="dxa"/>
            <w:vMerge/>
            <w:tcBorders>
              <w:top w:val="double" w:sz="4" w:space="0" w:color="auto"/>
              <w:left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900" w:type="dxa"/>
            <w:tcBorders>
              <w:top w:val="double" w:sz="4" w:space="0" w:color="auto"/>
              <w:left w:val="double" w:sz="4" w:space="0" w:color="auto"/>
            </w:tcBorders>
            <w:shd w:val="clear" w:color="auto" w:fill="D9D9D9"/>
            <w:vAlign w:val="center"/>
          </w:tcPr>
          <w:p w:rsidR="005134DE" w:rsidRDefault="005134DE"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47330">
              <w:rPr>
                <w:rFonts w:ascii="Times New Roman" w:hAnsi="Times New Roman"/>
                <w:b/>
                <w:sz w:val="24"/>
                <w:szCs w:val="24"/>
                <w:lang w:val="sl-SI"/>
              </w:rPr>
              <w:t>3</w:t>
            </w:r>
          </w:p>
        </w:tc>
        <w:tc>
          <w:tcPr>
            <w:tcW w:w="1620" w:type="dxa"/>
            <w:gridSpan w:val="3"/>
            <w:tcBorders>
              <w:top w:val="double" w:sz="4" w:space="0" w:color="auto"/>
            </w:tcBorders>
            <w:vAlign w:val="center"/>
          </w:tcPr>
          <w:p w:rsidR="005134DE" w:rsidRPr="00200704" w:rsidRDefault="005134DE" w:rsidP="00200704">
            <w:pPr>
              <w:pBdr>
                <w:top w:val="single" w:sz="4" w:space="1" w:color="auto"/>
                <w:left w:val="single" w:sz="4" w:space="4" w:color="auto"/>
                <w:bottom w:val="single" w:sz="4" w:space="1" w:color="auto"/>
                <w:right w:val="single" w:sz="4" w:space="25" w:color="auto"/>
              </w:pBdr>
              <w:spacing w:after="0" w:line="240" w:lineRule="auto"/>
              <w:ind w:left="-180"/>
              <w:jc w:val="center"/>
              <w:rPr>
                <w:rFonts w:ascii="Times New Roman" w:hAnsi="Times New Roman" w:cs="Times New Roman"/>
                <w:b/>
                <w:sz w:val="24"/>
                <w:szCs w:val="24"/>
              </w:rPr>
            </w:pPr>
            <w:r w:rsidRPr="00200704">
              <w:rPr>
                <w:rFonts w:ascii="Times New Roman" w:hAnsi="Times New Roman" w:cs="Times New Roman"/>
                <w:b/>
                <w:sz w:val="24"/>
                <w:szCs w:val="24"/>
              </w:rPr>
              <w:t>Usluga procjene vrijednosti imovine ,obaveza i  kapitala društva na31.12.2019.g.</w:t>
            </w:r>
          </w:p>
          <w:p w:rsidR="005134DE" w:rsidRPr="006E2E17" w:rsidRDefault="005134DE" w:rsidP="00200704">
            <w:pPr>
              <w:pBdr>
                <w:top w:val="single" w:sz="4" w:space="1" w:color="auto"/>
                <w:left w:val="single" w:sz="4" w:space="4" w:color="auto"/>
                <w:bottom w:val="single" w:sz="4" w:space="1" w:color="auto"/>
                <w:right w:val="single" w:sz="4" w:space="25" w:color="auto"/>
              </w:pBdr>
              <w:spacing w:after="0" w:line="240" w:lineRule="auto"/>
              <w:ind w:left="-180"/>
              <w:jc w:val="center"/>
              <w:rPr>
                <w:rFonts w:ascii="Times New Roman" w:hAnsi="Times New Roman" w:cs="Times New Roman"/>
                <w:sz w:val="24"/>
                <w:szCs w:val="24"/>
              </w:rPr>
            </w:pPr>
            <w:r w:rsidRPr="0020471C">
              <w:rPr>
                <w:rFonts w:ascii="Times New Roman" w:hAnsi="Times New Roman" w:cs="Times New Roman"/>
                <w:sz w:val="24"/>
                <w:szCs w:val="24"/>
              </w:rPr>
              <w:t>79200000-6 Racunovodstvene, revizijske i finansijske usluge</w:t>
            </w:r>
            <w:r>
              <w:rPr>
                <w:rFonts w:ascii="Times New Roman" w:hAnsi="Times New Roman" w:cs="Times New Roman"/>
                <w:sz w:val="24"/>
                <w:szCs w:val="24"/>
                <w:lang w:val="hr-HR"/>
              </w:rPr>
              <w:t>;</w:t>
            </w:r>
            <w:r w:rsidRPr="00EE424D">
              <w:rPr>
                <w:rFonts w:ascii="Times New Roman" w:hAnsi="Times New Roman" w:cs="Times New Roman"/>
                <w:color w:val="000000"/>
                <w:sz w:val="24"/>
                <w:szCs w:val="24"/>
                <w:lang w:val="sr-Latn-CS"/>
              </w:rPr>
              <w:t xml:space="preserve"> </w:t>
            </w:r>
            <w:r w:rsidR="002F5337">
              <w:rPr>
                <w:rFonts w:ascii="Times New Roman" w:hAnsi="Times New Roman" w:cs="Times New Roman"/>
                <w:color w:val="000000"/>
                <w:sz w:val="24"/>
                <w:szCs w:val="24"/>
                <w:lang w:val="sr-Latn-CS"/>
              </w:rPr>
              <w:t>79311410-4Usluge procjene ekonomskog uticaja</w:t>
            </w:r>
          </w:p>
          <w:p w:rsidR="005134DE" w:rsidRPr="001F77DD" w:rsidRDefault="005134DE" w:rsidP="00200704">
            <w:pPr>
              <w:spacing w:after="0" w:line="240" w:lineRule="auto"/>
              <w:jc w:val="center"/>
              <w:rPr>
                <w:rFonts w:ascii="Times New Roman" w:hAnsi="Times New Roman"/>
                <w:b/>
                <w:sz w:val="24"/>
                <w:szCs w:val="24"/>
                <w:lang w:val="sl-SI"/>
              </w:rPr>
            </w:pPr>
          </w:p>
        </w:tc>
        <w:tc>
          <w:tcPr>
            <w:tcW w:w="1411" w:type="dxa"/>
            <w:tcBorders>
              <w:top w:val="double" w:sz="4" w:space="0" w:color="auto"/>
            </w:tcBorders>
          </w:tcPr>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BD7606" w:rsidRDefault="00BD7606" w:rsidP="009F0DF4">
            <w:pPr>
              <w:spacing w:after="0" w:line="240" w:lineRule="auto"/>
              <w:rPr>
                <w:rFonts w:ascii="Times New Roman" w:hAnsi="Times New Roman"/>
                <w:sz w:val="24"/>
                <w:szCs w:val="24"/>
                <w:lang w:val="sl-SI"/>
              </w:rPr>
            </w:pPr>
          </w:p>
          <w:p w:rsidR="005134DE" w:rsidRDefault="005134DE" w:rsidP="009F0DF4">
            <w:pPr>
              <w:spacing w:after="0" w:line="240" w:lineRule="auto"/>
              <w:rPr>
                <w:rFonts w:ascii="Times New Roman" w:hAnsi="Times New Roman"/>
                <w:sz w:val="24"/>
                <w:szCs w:val="24"/>
                <w:lang w:val="sl-SI"/>
              </w:rPr>
            </w:pPr>
          </w:p>
          <w:p w:rsidR="005134DE" w:rsidRPr="001F77DD" w:rsidRDefault="005134DE" w:rsidP="009F0DF4">
            <w:pPr>
              <w:spacing w:after="0" w:line="240" w:lineRule="auto"/>
              <w:rPr>
                <w:rFonts w:ascii="Times New Roman" w:hAnsi="Times New Roman"/>
                <w:sz w:val="24"/>
                <w:szCs w:val="24"/>
                <w:lang w:val="sl-SI"/>
              </w:rPr>
            </w:pPr>
            <w:r>
              <w:rPr>
                <w:rFonts w:ascii="Times New Roman" w:hAnsi="Times New Roman"/>
                <w:sz w:val="24"/>
                <w:szCs w:val="24"/>
                <w:lang w:val="sl-SI"/>
              </w:rPr>
              <w:t>10000,00€</w:t>
            </w:r>
          </w:p>
        </w:tc>
        <w:tc>
          <w:tcPr>
            <w:tcW w:w="1289"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Pr="001A7A33" w:rsidRDefault="005134DE" w:rsidP="002138A1">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Pr="001A7A33" w:rsidRDefault="005134DE" w:rsidP="002138A1">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Pr="001A7A33" w:rsidRDefault="005134DE"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5134DE" w:rsidRDefault="005134DE"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BD7606" w:rsidRDefault="00BD7606" w:rsidP="002138A1">
            <w:pPr>
              <w:spacing w:after="0" w:line="240" w:lineRule="auto"/>
              <w:rPr>
                <w:rFonts w:ascii="Times New Roman" w:hAnsi="Times New Roman"/>
                <w:sz w:val="24"/>
                <w:szCs w:val="24"/>
                <w:lang w:val="sl-SI"/>
              </w:rPr>
            </w:pPr>
          </w:p>
          <w:p w:rsidR="005134DE" w:rsidRPr="001A7A33" w:rsidRDefault="00BD7606" w:rsidP="002138A1">
            <w:pPr>
              <w:spacing w:after="0" w:line="240" w:lineRule="auto"/>
              <w:jc w:val="center"/>
              <w:rPr>
                <w:rFonts w:ascii="Times New Roman" w:hAnsi="Times New Roman"/>
                <w:sz w:val="24"/>
                <w:szCs w:val="24"/>
                <w:lang w:val="sl-SI"/>
              </w:rPr>
            </w:pPr>
            <w:r>
              <w:rPr>
                <w:rFonts w:ascii="Times New Roman" w:hAnsi="Times New Roman"/>
                <w:sz w:val="24"/>
                <w:szCs w:val="24"/>
                <w:lang w:val="sl-SI"/>
              </w:rPr>
              <w:t>13350</w:t>
            </w:r>
          </w:p>
        </w:tc>
        <w:tc>
          <w:tcPr>
            <w:tcW w:w="984" w:type="dxa"/>
            <w:tcBorders>
              <w:top w:val="double" w:sz="4" w:space="0" w:color="auto"/>
              <w:right w:val="double" w:sz="4" w:space="0" w:color="auto"/>
            </w:tcBorders>
          </w:tcPr>
          <w:p w:rsidR="005134DE" w:rsidRDefault="005134DE"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BD7606" w:rsidRDefault="00BD7606" w:rsidP="002138A1">
            <w:pPr>
              <w:rPr>
                <w:rFonts w:ascii="Times New Roman" w:hAnsi="Times New Roman"/>
                <w:sz w:val="24"/>
                <w:szCs w:val="24"/>
                <w:lang w:val="sl-SI"/>
              </w:rPr>
            </w:pPr>
          </w:p>
          <w:p w:rsidR="005134DE" w:rsidRDefault="005134DE" w:rsidP="002138A1">
            <w:r w:rsidRPr="0081137C">
              <w:rPr>
                <w:rFonts w:ascii="Times New Roman" w:hAnsi="Times New Roman"/>
                <w:sz w:val="24"/>
                <w:szCs w:val="24"/>
                <w:lang w:val="sl-SI"/>
              </w:rPr>
              <w:t>Sopstvena sredstva</w:t>
            </w:r>
          </w:p>
        </w:tc>
      </w:tr>
      <w:tr w:rsidR="005134DE" w:rsidRPr="001A7A33" w:rsidTr="00E005A1">
        <w:tblPrEx>
          <w:tblCellMar>
            <w:left w:w="108" w:type="dxa"/>
            <w:right w:w="108" w:type="dxa"/>
          </w:tblCellMar>
          <w:tblLook w:val="00A0"/>
        </w:tblPrEx>
        <w:trPr>
          <w:trHeight w:val="119"/>
        </w:trPr>
        <w:tc>
          <w:tcPr>
            <w:tcW w:w="540" w:type="dxa"/>
            <w:vMerge/>
            <w:tcBorders>
              <w:left w:val="double" w:sz="4" w:space="0" w:color="auto"/>
              <w:bottom w:val="double" w:sz="4" w:space="0" w:color="auto"/>
              <w:right w:val="double" w:sz="4" w:space="0" w:color="auto"/>
            </w:tcBorders>
          </w:tcPr>
          <w:p w:rsidR="005134DE" w:rsidRPr="001A7A33" w:rsidRDefault="005134DE" w:rsidP="009F0DF4">
            <w:pPr>
              <w:spacing w:after="0" w:line="240" w:lineRule="auto"/>
              <w:rPr>
                <w:rFonts w:ascii="Times New Roman" w:hAnsi="Times New Roman"/>
                <w:sz w:val="24"/>
                <w:szCs w:val="24"/>
                <w:lang w:val="sl-SI"/>
              </w:rPr>
            </w:pPr>
          </w:p>
        </w:tc>
        <w:tc>
          <w:tcPr>
            <w:tcW w:w="2520" w:type="dxa"/>
            <w:gridSpan w:val="4"/>
            <w:tcBorders>
              <w:left w:val="double" w:sz="4" w:space="0" w:color="auto"/>
              <w:bottom w:val="double" w:sz="4" w:space="0" w:color="auto"/>
            </w:tcBorders>
            <w:shd w:val="clear" w:color="auto" w:fill="D9D9D9"/>
          </w:tcPr>
          <w:p w:rsidR="005134DE" w:rsidRPr="001A7A33" w:rsidRDefault="005134DE"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411" w:type="dxa"/>
            <w:tcBorders>
              <w:bottom w:val="double" w:sz="4" w:space="0" w:color="auto"/>
            </w:tcBorders>
            <w:shd w:val="clear" w:color="auto" w:fill="D9D9D9"/>
          </w:tcPr>
          <w:p w:rsidR="005134DE" w:rsidRPr="00BB021D" w:rsidRDefault="005134DE" w:rsidP="009F0DF4">
            <w:pPr>
              <w:spacing w:after="0" w:line="240" w:lineRule="auto"/>
              <w:rPr>
                <w:rFonts w:ascii="Times New Roman" w:hAnsi="Times New Roman"/>
                <w:b/>
                <w:color w:val="000000"/>
                <w:sz w:val="24"/>
                <w:szCs w:val="24"/>
                <w:lang w:val="sl-SI"/>
              </w:rPr>
            </w:pPr>
            <w:r>
              <w:rPr>
                <w:rFonts w:ascii="Times New Roman" w:hAnsi="Times New Roman"/>
                <w:b/>
                <w:color w:val="000000"/>
                <w:sz w:val="24"/>
                <w:szCs w:val="24"/>
                <w:lang w:val="sl-SI"/>
              </w:rPr>
              <w:t>197350,00€</w:t>
            </w:r>
          </w:p>
        </w:tc>
        <w:tc>
          <w:tcPr>
            <w:tcW w:w="1289"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1192"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5134DE" w:rsidRPr="001A7A33" w:rsidRDefault="005134DE" w:rsidP="009F0DF4">
            <w:pPr>
              <w:spacing w:after="0" w:line="240" w:lineRule="auto"/>
              <w:rPr>
                <w:rFonts w:ascii="Times New Roman" w:hAnsi="Times New Roman"/>
                <w:sz w:val="24"/>
                <w:szCs w:val="24"/>
                <w:lang w:val="sl-SI"/>
              </w:rPr>
            </w:pPr>
          </w:p>
        </w:tc>
      </w:tr>
      <w:tr w:rsidR="005134DE" w:rsidRPr="001A7A33" w:rsidTr="00E005A1">
        <w:tblPrEx>
          <w:tblCellMar>
            <w:left w:w="108" w:type="dxa"/>
            <w:right w:w="108" w:type="dxa"/>
          </w:tblCellMar>
          <w:tblLook w:val="00A0"/>
        </w:tblPrEx>
        <w:trPr>
          <w:trHeight w:val="640"/>
        </w:trPr>
        <w:tc>
          <w:tcPr>
            <w:tcW w:w="10074" w:type="dxa"/>
            <w:gridSpan w:val="11"/>
            <w:tcBorders>
              <w:top w:val="double" w:sz="4" w:space="0" w:color="auto"/>
              <w:left w:val="double" w:sz="4" w:space="0" w:color="auto"/>
              <w:bottom w:val="double" w:sz="4" w:space="0" w:color="auto"/>
              <w:right w:val="double" w:sz="4" w:space="0" w:color="auto"/>
            </w:tcBorders>
            <w:vAlign w:val="center"/>
          </w:tcPr>
          <w:p w:rsidR="005134DE" w:rsidRPr="001A7A33" w:rsidRDefault="005134DE" w:rsidP="00C47330">
            <w:pPr>
              <w:spacing w:after="0" w:line="240" w:lineRule="auto"/>
              <w:rPr>
                <w:rFonts w:ascii="Times New Roman" w:hAnsi="Times New Roman"/>
                <w:b/>
                <w:sz w:val="24"/>
                <w:szCs w:val="24"/>
                <w:lang w:val="sl-SI"/>
              </w:rPr>
            </w:pPr>
            <w:r w:rsidRPr="001A7A33">
              <w:rPr>
                <w:rFonts w:ascii="Times New Roman" w:hAnsi="Times New Roman"/>
                <w:sz w:val="24"/>
                <w:szCs w:val="24"/>
                <w:lang w:val="sl-SI"/>
              </w:rPr>
              <w:lastRenderedPageBreak/>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Pr>
                <w:rFonts w:ascii="Times New Roman" w:hAnsi="Times New Roman"/>
                <w:b/>
                <w:color w:val="FF0000"/>
                <w:sz w:val="24"/>
                <w:szCs w:val="24"/>
                <w:lang w:val="sl-SI"/>
              </w:rPr>
              <w:t xml:space="preserve">          </w:t>
            </w:r>
            <w:r w:rsidR="00C47330">
              <w:rPr>
                <w:rFonts w:ascii="Times New Roman" w:hAnsi="Times New Roman"/>
                <w:b/>
                <w:sz w:val="24"/>
                <w:szCs w:val="24"/>
                <w:lang w:val="sl-SI"/>
              </w:rPr>
              <w:t>1.031</w:t>
            </w:r>
            <w:r w:rsidR="00BA0A6B">
              <w:rPr>
                <w:rFonts w:ascii="Times New Roman" w:hAnsi="Times New Roman"/>
                <w:b/>
                <w:sz w:val="24"/>
                <w:szCs w:val="24"/>
                <w:lang w:val="sl-SI"/>
              </w:rPr>
              <w:t>.710,00</w:t>
            </w:r>
            <w:r w:rsidRPr="00D0625C">
              <w:rPr>
                <w:rFonts w:ascii="Times New Roman" w:hAnsi="Times New Roman"/>
                <w:b/>
                <w:sz w:val="24"/>
                <w:szCs w:val="24"/>
                <w:lang w:val="sl-SI"/>
              </w:rPr>
              <w:t>€</w:t>
            </w:r>
          </w:p>
        </w:tc>
      </w:tr>
    </w:tbl>
    <w:p w:rsidR="005134DE" w:rsidRPr="00852493" w:rsidRDefault="005134DE" w:rsidP="004B2595">
      <w:pPr>
        <w:spacing w:after="0" w:line="240" w:lineRule="auto"/>
        <w:rPr>
          <w:rFonts w:ascii="Times New Roman" w:hAnsi="Times New Roman" w:cs="Times New Roman"/>
          <w:sz w:val="24"/>
          <w:szCs w:val="24"/>
          <w:lang w:val="sl-SI"/>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p>
    <w:p w:rsidR="005134DE" w:rsidRDefault="005134DE" w:rsidP="00AD4669">
      <w:pPr>
        <w:pStyle w:val="ListParagraph"/>
        <w:spacing w:before="0" w:after="0" w:line="240" w:lineRule="auto"/>
        <w:ind w:left="0"/>
        <w:jc w:val="center"/>
        <w:rPr>
          <w:rFonts w:ascii="Times New Roman" w:hAnsi="Times New Roman" w:cs="Times New Roman"/>
          <w:b/>
          <w:bCs/>
          <w:sz w:val="24"/>
          <w:szCs w:val="24"/>
        </w:rPr>
      </w:pPr>
    </w:p>
    <w:p w:rsidR="005134DE" w:rsidRPr="00852493" w:rsidRDefault="005134DE"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Ovlašćeno lice naručioca</w:t>
      </w:r>
    </w:p>
    <w:p w:rsidR="005134DE" w:rsidRDefault="005134DE"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134DE" w:rsidRDefault="00C47330" w:rsidP="00C47330">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Ivo Magud</w:t>
      </w:r>
    </w:p>
    <w:p w:rsidR="00C47330" w:rsidRDefault="00C47330" w:rsidP="00C47330">
      <w:pPr>
        <w:pStyle w:val="ListParagraph"/>
        <w:spacing w:before="0" w:after="0" w:line="240" w:lineRule="auto"/>
        <w:ind w:left="0" w:right="547"/>
        <w:jc w:val="center"/>
        <w:rPr>
          <w:rFonts w:ascii="Times New Roman" w:hAnsi="Times New Roman" w:cs="Times New Roman"/>
          <w:b/>
          <w:sz w:val="20"/>
          <w:szCs w:val="20"/>
        </w:rPr>
      </w:pPr>
    </w:p>
    <w:p w:rsidR="005134DE" w:rsidRDefault="005134DE" w:rsidP="008D5C6A">
      <w:pPr>
        <w:pStyle w:val="ListParagraph"/>
        <w:spacing w:before="0" w:after="0" w:line="240" w:lineRule="auto"/>
        <w:ind w:left="0"/>
        <w:jc w:val="center"/>
        <w:rPr>
          <w:rFonts w:ascii="Times New Roman" w:hAnsi="Times New Roman" w:cs="Times New Roman"/>
          <w:b/>
          <w:sz w:val="20"/>
          <w:szCs w:val="20"/>
        </w:rPr>
      </w:pPr>
    </w:p>
    <w:p w:rsidR="005134DE" w:rsidRPr="0062565B" w:rsidRDefault="005134DE"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2565B">
        <w:rPr>
          <w:rFonts w:ascii="Times New Roman" w:hAnsi="Times New Roman" w:cs="Times New Roman"/>
          <w:b/>
          <w:sz w:val="20"/>
          <w:szCs w:val="20"/>
        </w:rPr>
        <w:t>M.P.</w:t>
      </w:r>
      <w:bookmarkStart w:id="0" w:name="_GoBack"/>
      <w:bookmarkEnd w:id="0"/>
      <w:r>
        <w:rPr>
          <w:rFonts w:ascii="Times New Roman" w:hAnsi="Times New Roman" w:cs="Times New Roman"/>
          <w:b/>
          <w:sz w:val="20"/>
          <w:szCs w:val="20"/>
        </w:rPr>
        <w:t xml:space="preserve">                                                                                            _________________________</w:t>
      </w:r>
    </w:p>
    <w:sectPr w:rsidR="005134DE"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0B" w:rsidRDefault="00313E0B" w:rsidP="00857242">
      <w:pPr>
        <w:spacing w:after="0" w:line="240" w:lineRule="auto"/>
      </w:pPr>
      <w:r>
        <w:separator/>
      </w:r>
    </w:p>
  </w:endnote>
  <w:endnote w:type="continuationSeparator" w:id="1">
    <w:p w:rsidR="00313E0B" w:rsidRDefault="00313E0B"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0B" w:rsidRDefault="00313E0B" w:rsidP="00857242">
      <w:pPr>
        <w:spacing w:after="0" w:line="240" w:lineRule="auto"/>
      </w:pPr>
      <w:r>
        <w:separator/>
      </w:r>
    </w:p>
  </w:footnote>
  <w:footnote w:type="continuationSeparator" w:id="1">
    <w:p w:rsidR="00313E0B" w:rsidRDefault="00313E0B"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30" w:rsidRDefault="00C47330">
    <w:pPr>
      <w:pStyle w:val="Header"/>
      <w:jc w:val="right"/>
    </w:pPr>
  </w:p>
  <w:p w:rsidR="00C47330" w:rsidRDefault="00C47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cs="Times New Roman" w:hint="default"/>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0208E6"/>
    <w:rsid w:val="00003115"/>
    <w:rsid w:val="000041D3"/>
    <w:rsid w:val="0000578F"/>
    <w:rsid w:val="000073FD"/>
    <w:rsid w:val="000074F9"/>
    <w:rsid w:val="00012E9C"/>
    <w:rsid w:val="00014646"/>
    <w:rsid w:val="00014B4C"/>
    <w:rsid w:val="000204C6"/>
    <w:rsid w:val="000208E6"/>
    <w:rsid w:val="00023C87"/>
    <w:rsid w:val="000240CF"/>
    <w:rsid w:val="00031A43"/>
    <w:rsid w:val="00031D0C"/>
    <w:rsid w:val="000379EB"/>
    <w:rsid w:val="00037E04"/>
    <w:rsid w:val="00037E64"/>
    <w:rsid w:val="000403A4"/>
    <w:rsid w:val="00045F5A"/>
    <w:rsid w:val="00046304"/>
    <w:rsid w:val="00046504"/>
    <w:rsid w:val="00050F72"/>
    <w:rsid w:val="0005154B"/>
    <w:rsid w:val="00053776"/>
    <w:rsid w:val="00056D24"/>
    <w:rsid w:val="000606E6"/>
    <w:rsid w:val="0006271A"/>
    <w:rsid w:val="000650AD"/>
    <w:rsid w:val="000654C9"/>
    <w:rsid w:val="00070CF2"/>
    <w:rsid w:val="00071674"/>
    <w:rsid w:val="00071733"/>
    <w:rsid w:val="0007224D"/>
    <w:rsid w:val="000728BA"/>
    <w:rsid w:val="00073984"/>
    <w:rsid w:val="000745DD"/>
    <w:rsid w:val="00076144"/>
    <w:rsid w:val="0008417B"/>
    <w:rsid w:val="00084433"/>
    <w:rsid w:val="0009363E"/>
    <w:rsid w:val="000948FA"/>
    <w:rsid w:val="000955AD"/>
    <w:rsid w:val="00097B27"/>
    <w:rsid w:val="000A2C1D"/>
    <w:rsid w:val="000A36CE"/>
    <w:rsid w:val="000A593F"/>
    <w:rsid w:val="000A63E6"/>
    <w:rsid w:val="000B06B1"/>
    <w:rsid w:val="000B0940"/>
    <w:rsid w:val="000B311D"/>
    <w:rsid w:val="000B399B"/>
    <w:rsid w:val="000B3D2F"/>
    <w:rsid w:val="000B5037"/>
    <w:rsid w:val="000C07E9"/>
    <w:rsid w:val="000C252C"/>
    <w:rsid w:val="000C2891"/>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E7BF7"/>
    <w:rsid w:val="000F06B2"/>
    <w:rsid w:val="000F083F"/>
    <w:rsid w:val="000F43AB"/>
    <w:rsid w:val="000F713A"/>
    <w:rsid w:val="000F73E1"/>
    <w:rsid w:val="000F7547"/>
    <w:rsid w:val="000F7B68"/>
    <w:rsid w:val="001011E1"/>
    <w:rsid w:val="00102047"/>
    <w:rsid w:val="001035CD"/>
    <w:rsid w:val="001052AA"/>
    <w:rsid w:val="001053DF"/>
    <w:rsid w:val="0010562E"/>
    <w:rsid w:val="00111F50"/>
    <w:rsid w:val="001171ED"/>
    <w:rsid w:val="00121369"/>
    <w:rsid w:val="00123DEC"/>
    <w:rsid w:val="00124472"/>
    <w:rsid w:val="00124EDC"/>
    <w:rsid w:val="00127ED0"/>
    <w:rsid w:val="00127F51"/>
    <w:rsid w:val="001478FE"/>
    <w:rsid w:val="00154F5E"/>
    <w:rsid w:val="00156086"/>
    <w:rsid w:val="00156515"/>
    <w:rsid w:val="0015739A"/>
    <w:rsid w:val="0016555C"/>
    <w:rsid w:val="00165C97"/>
    <w:rsid w:val="00165CCE"/>
    <w:rsid w:val="00167023"/>
    <w:rsid w:val="00170B20"/>
    <w:rsid w:val="00170EFF"/>
    <w:rsid w:val="00175F8A"/>
    <w:rsid w:val="001765E2"/>
    <w:rsid w:val="001814A8"/>
    <w:rsid w:val="00181A7A"/>
    <w:rsid w:val="00182C44"/>
    <w:rsid w:val="0019242A"/>
    <w:rsid w:val="00192FBA"/>
    <w:rsid w:val="00193E34"/>
    <w:rsid w:val="00194195"/>
    <w:rsid w:val="00196367"/>
    <w:rsid w:val="001A0B05"/>
    <w:rsid w:val="001A1C0C"/>
    <w:rsid w:val="001A22D7"/>
    <w:rsid w:val="001A292A"/>
    <w:rsid w:val="001A3FD4"/>
    <w:rsid w:val="001A7A33"/>
    <w:rsid w:val="001B1452"/>
    <w:rsid w:val="001B461F"/>
    <w:rsid w:val="001C1A1A"/>
    <w:rsid w:val="001C4AED"/>
    <w:rsid w:val="001D1FE7"/>
    <w:rsid w:val="001D5000"/>
    <w:rsid w:val="001D7B4E"/>
    <w:rsid w:val="001E01A1"/>
    <w:rsid w:val="001E06F7"/>
    <w:rsid w:val="001E57CA"/>
    <w:rsid w:val="001E6E17"/>
    <w:rsid w:val="001E7D24"/>
    <w:rsid w:val="001F0C60"/>
    <w:rsid w:val="001F58C1"/>
    <w:rsid w:val="001F77DD"/>
    <w:rsid w:val="00200704"/>
    <w:rsid w:val="00200BB5"/>
    <w:rsid w:val="0020346A"/>
    <w:rsid w:val="0020471C"/>
    <w:rsid w:val="00204E91"/>
    <w:rsid w:val="00212305"/>
    <w:rsid w:val="0021306B"/>
    <w:rsid w:val="002138A1"/>
    <w:rsid w:val="00217F35"/>
    <w:rsid w:val="00224236"/>
    <w:rsid w:val="0022678A"/>
    <w:rsid w:val="0023186C"/>
    <w:rsid w:val="002329D2"/>
    <w:rsid w:val="00241EEF"/>
    <w:rsid w:val="00242A39"/>
    <w:rsid w:val="00243161"/>
    <w:rsid w:val="00243C31"/>
    <w:rsid w:val="002466B9"/>
    <w:rsid w:val="002476B5"/>
    <w:rsid w:val="00250C53"/>
    <w:rsid w:val="00251BAD"/>
    <w:rsid w:val="00252F97"/>
    <w:rsid w:val="002535C0"/>
    <w:rsid w:val="002565D7"/>
    <w:rsid w:val="002633C0"/>
    <w:rsid w:val="00264F90"/>
    <w:rsid w:val="0027014E"/>
    <w:rsid w:val="0027122D"/>
    <w:rsid w:val="0027404B"/>
    <w:rsid w:val="002759D9"/>
    <w:rsid w:val="002800E1"/>
    <w:rsid w:val="002809A0"/>
    <w:rsid w:val="00280FB4"/>
    <w:rsid w:val="002850B8"/>
    <w:rsid w:val="0028538C"/>
    <w:rsid w:val="002864C4"/>
    <w:rsid w:val="00287407"/>
    <w:rsid w:val="00290FE9"/>
    <w:rsid w:val="00291704"/>
    <w:rsid w:val="002A14C1"/>
    <w:rsid w:val="002A2808"/>
    <w:rsid w:val="002B0EB3"/>
    <w:rsid w:val="002B10FA"/>
    <w:rsid w:val="002B4AF2"/>
    <w:rsid w:val="002B7312"/>
    <w:rsid w:val="002C01A3"/>
    <w:rsid w:val="002C1044"/>
    <w:rsid w:val="002C5641"/>
    <w:rsid w:val="002C6862"/>
    <w:rsid w:val="002D0B17"/>
    <w:rsid w:val="002D0FAE"/>
    <w:rsid w:val="002D34EE"/>
    <w:rsid w:val="002D5D83"/>
    <w:rsid w:val="002E23CB"/>
    <w:rsid w:val="002E55F3"/>
    <w:rsid w:val="002E685E"/>
    <w:rsid w:val="002E6FA1"/>
    <w:rsid w:val="002F1C37"/>
    <w:rsid w:val="002F3E17"/>
    <w:rsid w:val="002F5337"/>
    <w:rsid w:val="002F5FE6"/>
    <w:rsid w:val="00300F16"/>
    <w:rsid w:val="0030114B"/>
    <w:rsid w:val="0030221B"/>
    <w:rsid w:val="003023B1"/>
    <w:rsid w:val="00303CF1"/>
    <w:rsid w:val="00313E0B"/>
    <w:rsid w:val="003145FF"/>
    <w:rsid w:val="00317076"/>
    <w:rsid w:val="00321FED"/>
    <w:rsid w:val="00325C53"/>
    <w:rsid w:val="0032609A"/>
    <w:rsid w:val="00327658"/>
    <w:rsid w:val="0033029D"/>
    <w:rsid w:val="00330EA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455B"/>
    <w:rsid w:val="00376A33"/>
    <w:rsid w:val="00376C5D"/>
    <w:rsid w:val="00384CF2"/>
    <w:rsid w:val="00385367"/>
    <w:rsid w:val="00387373"/>
    <w:rsid w:val="00390D95"/>
    <w:rsid w:val="003A3018"/>
    <w:rsid w:val="003A3D44"/>
    <w:rsid w:val="003A4E90"/>
    <w:rsid w:val="003A7043"/>
    <w:rsid w:val="003A7AC9"/>
    <w:rsid w:val="003A7DD8"/>
    <w:rsid w:val="003B0A0E"/>
    <w:rsid w:val="003C5859"/>
    <w:rsid w:val="003C6B41"/>
    <w:rsid w:val="003C7AA3"/>
    <w:rsid w:val="003D10F5"/>
    <w:rsid w:val="003D1D03"/>
    <w:rsid w:val="003D32BC"/>
    <w:rsid w:val="003D4AD8"/>
    <w:rsid w:val="003D6897"/>
    <w:rsid w:val="003E0B24"/>
    <w:rsid w:val="003E1BDF"/>
    <w:rsid w:val="003E1C8D"/>
    <w:rsid w:val="003E2467"/>
    <w:rsid w:val="003E31E6"/>
    <w:rsid w:val="003E5FBC"/>
    <w:rsid w:val="003E647D"/>
    <w:rsid w:val="003E74AE"/>
    <w:rsid w:val="003F155D"/>
    <w:rsid w:val="003F38B1"/>
    <w:rsid w:val="003F5732"/>
    <w:rsid w:val="003F6D7B"/>
    <w:rsid w:val="004019FE"/>
    <w:rsid w:val="00403151"/>
    <w:rsid w:val="00403F2F"/>
    <w:rsid w:val="004076ED"/>
    <w:rsid w:val="00413BDA"/>
    <w:rsid w:val="00416795"/>
    <w:rsid w:val="004211B7"/>
    <w:rsid w:val="00421D86"/>
    <w:rsid w:val="004258B1"/>
    <w:rsid w:val="004266D3"/>
    <w:rsid w:val="00426955"/>
    <w:rsid w:val="004306CB"/>
    <w:rsid w:val="004324C9"/>
    <w:rsid w:val="004343D0"/>
    <w:rsid w:val="004435B8"/>
    <w:rsid w:val="00455388"/>
    <w:rsid w:val="004604CB"/>
    <w:rsid w:val="00461CFC"/>
    <w:rsid w:val="0046317D"/>
    <w:rsid w:val="00463E8D"/>
    <w:rsid w:val="004701BD"/>
    <w:rsid w:val="004713F2"/>
    <w:rsid w:val="00472E26"/>
    <w:rsid w:val="00473132"/>
    <w:rsid w:val="00476682"/>
    <w:rsid w:val="00476CEA"/>
    <w:rsid w:val="0047736F"/>
    <w:rsid w:val="0048208A"/>
    <w:rsid w:val="00482479"/>
    <w:rsid w:val="00482CFE"/>
    <w:rsid w:val="0048507A"/>
    <w:rsid w:val="00487E82"/>
    <w:rsid w:val="00490C7E"/>
    <w:rsid w:val="0049199E"/>
    <w:rsid w:val="00492356"/>
    <w:rsid w:val="004924AB"/>
    <w:rsid w:val="0049379B"/>
    <w:rsid w:val="00493EC5"/>
    <w:rsid w:val="00495794"/>
    <w:rsid w:val="00495D09"/>
    <w:rsid w:val="004A085B"/>
    <w:rsid w:val="004A12EC"/>
    <w:rsid w:val="004A206A"/>
    <w:rsid w:val="004A2A12"/>
    <w:rsid w:val="004A73CB"/>
    <w:rsid w:val="004B08FC"/>
    <w:rsid w:val="004B191E"/>
    <w:rsid w:val="004B2595"/>
    <w:rsid w:val="004B2C17"/>
    <w:rsid w:val="004B31AA"/>
    <w:rsid w:val="004B465A"/>
    <w:rsid w:val="004B5F6B"/>
    <w:rsid w:val="004B6559"/>
    <w:rsid w:val="004B73ED"/>
    <w:rsid w:val="004C186E"/>
    <w:rsid w:val="004C3322"/>
    <w:rsid w:val="004C6FC9"/>
    <w:rsid w:val="004D0013"/>
    <w:rsid w:val="004D1A3B"/>
    <w:rsid w:val="004D2B6F"/>
    <w:rsid w:val="004D3359"/>
    <w:rsid w:val="004D3C28"/>
    <w:rsid w:val="004D5152"/>
    <w:rsid w:val="004E1A36"/>
    <w:rsid w:val="004E209D"/>
    <w:rsid w:val="004E286F"/>
    <w:rsid w:val="004E3C84"/>
    <w:rsid w:val="004E6CC5"/>
    <w:rsid w:val="004F3215"/>
    <w:rsid w:val="004F45A1"/>
    <w:rsid w:val="004F5A5B"/>
    <w:rsid w:val="004F5C96"/>
    <w:rsid w:val="00504D9E"/>
    <w:rsid w:val="0050546C"/>
    <w:rsid w:val="00507F94"/>
    <w:rsid w:val="005134DE"/>
    <w:rsid w:val="00515410"/>
    <w:rsid w:val="00522E23"/>
    <w:rsid w:val="005231DD"/>
    <w:rsid w:val="00523EE9"/>
    <w:rsid w:val="00524DF2"/>
    <w:rsid w:val="00532FE0"/>
    <w:rsid w:val="00534623"/>
    <w:rsid w:val="0053507B"/>
    <w:rsid w:val="0053579B"/>
    <w:rsid w:val="005374CC"/>
    <w:rsid w:val="00540BCA"/>
    <w:rsid w:val="00540E72"/>
    <w:rsid w:val="00540FD3"/>
    <w:rsid w:val="005415A4"/>
    <w:rsid w:val="00543EDF"/>
    <w:rsid w:val="00544447"/>
    <w:rsid w:val="005446A3"/>
    <w:rsid w:val="00551F34"/>
    <w:rsid w:val="005525D8"/>
    <w:rsid w:val="00555C37"/>
    <w:rsid w:val="005561C4"/>
    <w:rsid w:val="00560662"/>
    <w:rsid w:val="00560FDC"/>
    <w:rsid w:val="00564C5C"/>
    <w:rsid w:val="005665A9"/>
    <w:rsid w:val="00571D9B"/>
    <w:rsid w:val="00573FFF"/>
    <w:rsid w:val="00574082"/>
    <w:rsid w:val="00574198"/>
    <w:rsid w:val="0057521B"/>
    <w:rsid w:val="00581971"/>
    <w:rsid w:val="0058254A"/>
    <w:rsid w:val="00583604"/>
    <w:rsid w:val="00584124"/>
    <w:rsid w:val="00587CF6"/>
    <w:rsid w:val="00592A8E"/>
    <w:rsid w:val="00594946"/>
    <w:rsid w:val="005A1759"/>
    <w:rsid w:val="005A2DDE"/>
    <w:rsid w:val="005A300F"/>
    <w:rsid w:val="005A3810"/>
    <w:rsid w:val="005A5BE6"/>
    <w:rsid w:val="005A6E19"/>
    <w:rsid w:val="005B1675"/>
    <w:rsid w:val="005B2413"/>
    <w:rsid w:val="005B2C54"/>
    <w:rsid w:val="005B32FC"/>
    <w:rsid w:val="005B4A3A"/>
    <w:rsid w:val="005B4D09"/>
    <w:rsid w:val="005B5A3C"/>
    <w:rsid w:val="005B6292"/>
    <w:rsid w:val="005B6940"/>
    <w:rsid w:val="005C473F"/>
    <w:rsid w:val="005C47A0"/>
    <w:rsid w:val="005C713F"/>
    <w:rsid w:val="005C7168"/>
    <w:rsid w:val="005D0149"/>
    <w:rsid w:val="005D127F"/>
    <w:rsid w:val="005D2FEC"/>
    <w:rsid w:val="005D5C9D"/>
    <w:rsid w:val="005D73F7"/>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2DEB"/>
    <w:rsid w:val="0061453F"/>
    <w:rsid w:val="00614C70"/>
    <w:rsid w:val="00615837"/>
    <w:rsid w:val="00616174"/>
    <w:rsid w:val="00617A4A"/>
    <w:rsid w:val="00621103"/>
    <w:rsid w:val="00623F11"/>
    <w:rsid w:val="0062565B"/>
    <w:rsid w:val="0063061A"/>
    <w:rsid w:val="00630A9E"/>
    <w:rsid w:val="00635A87"/>
    <w:rsid w:val="006409DE"/>
    <w:rsid w:val="006422F8"/>
    <w:rsid w:val="00642DCA"/>
    <w:rsid w:val="00643C12"/>
    <w:rsid w:val="00643E03"/>
    <w:rsid w:val="0064480B"/>
    <w:rsid w:val="00645DE1"/>
    <w:rsid w:val="0064689D"/>
    <w:rsid w:val="00646AF0"/>
    <w:rsid w:val="00650FF3"/>
    <w:rsid w:val="006524EF"/>
    <w:rsid w:val="00652EFA"/>
    <w:rsid w:val="00655E85"/>
    <w:rsid w:val="006564C3"/>
    <w:rsid w:val="006576B5"/>
    <w:rsid w:val="00663A4A"/>
    <w:rsid w:val="00665F32"/>
    <w:rsid w:val="0066620B"/>
    <w:rsid w:val="00672F8F"/>
    <w:rsid w:val="0067734B"/>
    <w:rsid w:val="0068157D"/>
    <w:rsid w:val="00682C12"/>
    <w:rsid w:val="0068338E"/>
    <w:rsid w:val="00683AED"/>
    <w:rsid w:val="006841D0"/>
    <w:rsid w:val="006863D0"/>
    <w:rsid w:val="00693D05"/>
    <w:rsid w:val="006B4177"/>
    <w:rsid w:val="006B72D5"/>
    <w:rsid w:val="006B7F25"/>
    <w:rsid w:val="006C2556"/>
    <w:rsid w:val="006C2698"/>
    <w:rsid w:val="006C37B2"/>
    <w:rsid w:val="006D1951"/>
    <w:rsid w:val="006D21F2"/>
    <w:rsid w:val="006D2616"/>
    <w:rsid w:val="006D2A88"/>
    <w:rsid w:val="006D4B50"/>
    <w:rsid w:val="006D78C7"/>
    <w:rsid w:val="006E2E16"/>
    <w:rsid w:val="006E2E17"/>
    <w:rsid w:val="006E4319"/>
    <w:rsid w:val="006E6C7F"/>
    <w:rsid w:val="006E6F17"/>
    <w:rsid w:val="006F0FA6"/>
    <w:rsid w:val="006F2A94"/>
    <w:rsid w:val="006F2FFF"/>
    <w:rsid w:val="006F3793"/>
    <w:rsid w:val="006F3E03"/>
    <w:rsid w:val="006F627F"/>
    <w:rsid w:val="006F703F"/>
    <w:rsid w:val="00711410"/>
    <w:rsid w:val="00711AFE"/>
    <w:rsid w:val="00714CEB"/>
    <w:rsid w:val="007152D8"/>
    <w:rsid w:val="0072283C"/>
    <w:rsid w:val="007228B8"/>
    <w:rsid w:val="00724965"/>
    <w:rsid w:val="007257AA"/>
    <w:rsid w:val="007330B5"/>
    <w:rsid w:val="00735B03"/>
    <w:rsid w:val="007365D0"/>
    <w:rsid w:val="007366B5"/>
    <w:rsid w:val="00740023"/>
    <w:rsid w:val="007419EC"/>
    <w:rsid w:val="007421A7"/>
    <w:rsid w:val="00744E8F"/>
    <w:rsid w:val="00745078"/>
    <w:rsid w:val="00753068"/>
    <w:rsid w:val="00753254"/>
    <w:rsid w:val="00753655"/>
    <w:rsid w:val="00756810"/>
    <w:rsid w:val="0076171B"/>
    <w:rsid w:val="00761AC0"/>
    <w:rsid w:val="007657A3"/>
    <w:rsid w:val="00765D48"/>
    <w:rsid w:val="00765E59"/>
    <w:rsid w:val="00767BAB"/>
    <w:rsid w:val="00770FD0"/>
    <w:rsid w:val="007725D8"/>
    <w:rsid w:val="00780AFF"/>
    <w:rsid w:val="00782B5B"/>
    <w:rsid w:val="00784DF0"/>
    <w:rsid w:val="007876B7"/>
    <w:rsid w:val="007A0460"/>
    <w:rsid w:val="007A4267"/>
    <w:rsid w:val="007A5FA6"/>
    <w:rsid w:val="007B71CD"/>
    <w:rsid w:val="007C3AAE"/>
    <w:rsid w:val="007D3D6D"/>
    <w:rsid w:val="007D47E5"/>
    <w:rsid w:val="007D6EBE"/>
    <w:rsid w:val="007E0966"/>
    <w:rsid w:val="007E1A65"/>
    <w:rsid w:val="007E1DA1"/>
    <w:rsid w:val="007E1F59"/>
    <w:rsid w:val="007E4C8D"/>
    <w:rsid w:val="007E4F25"/>
    <w:rsid w:val="007E7F51"/>
    <w:rsid w:val="007F0023"/>
    <w:rsid w:val="007F6785"/>
    <w:rsid w:val="0080065E"/>
    <w:rsid w:val="00800A24"/>
    <w:rsid w:val="00802090"/>
    <w:rsid w:val="008046E1"/>
    <w:rsid w:val="00806633"/>
    <w:rsid w:val="00807D2B"/>
    <w:rsid w:val="0081137C"/>
    <w:rsid w:val="00812B5E"/>
    <w:rsid w:val="008135A5"/>
    <w:rsid w:val="00813EB6"/>
    <w:rsid w:val="00814189"/>
    <w:rsid w:val="0081625E"/>
    <w:rsid w:val="00816FFF"/>
    <w:rsid w:val="008178ED"/>
    <w:rsid w:val="0082037B"/>
    <w:rsid w:val="0082231E"/>
    <w:rsid w:val="00822F87"/>
    <w:rsid w:val="0082462F"/>
    <w:rsid w:val="0082618A"/>
    <w:rsid w:val="00826AD3"/>
    <w:rsid w:val="00832D2D"/>
    <w:rsid w:val="008353A6"/>
    <w:rsid w:val="00836B07"/>
    <w:rsid w:val="00837119"/>
    <w:rsid w:val="00840EE6"/>
    <w:rsid w:val="0084402B"/>
    <w:rsid w:val="00847537"/>
    <w:rsid w:val="00851D22"/>
    <w:rsid w:val="008522D4"/>
    <w:rsid w:val="00852493"/>
    <w:rsid w:val="00853E6F"/>
    <w:rsid w:val="00857242"/>
    <w:rsid w:val="008621FB"/>
    <w:rsid w:val="00862BFB"/>
    <w:rsid w:val="00865FEB"/>
    <w:rsid w:val="00873895"/>
    <w:rsid w:val="0087637C"/>
    <w:rsid w:val="00877D53"/>
    <w:rsid w:val="008851CB"/>
    <w:rsid w:val="00891E28"/>
    <w:rsid w:val="00892ECF"/>
    <w:rsid w:val="00893D7D"/>
    <w:rsid w:val="008971A6"/>
    <w:rsid w:val="008973D5"/>
    <w:rsid w:val="0089775C"/>
    <w:rsid w:val="008A2079"/>
    <w:rsid w:val="008A2646"/>
    <w:rsid w:val="008A6D21"/>
    <w:rsid w:val="008B00FE"/>
    <w:rsid w:val="008B5145"/>
    <w:rsid w:val="008B5BBD"/>
    <w:rsid w:val="008C2E70"/>
    <w:rsid w:val="008C563F"/>
    <w:rsid w:val="008C571E"/>
    <w:rsid w:val="008C5C97"/>
    <w:rsid w:val="008C66FC"/>
    <w:rsid w:val="008D505A"/>
    <w:rsid w:val="008D5C6A"/>
    <w:rsid w:val="008F20B7"/>
    <w:rsid w:val="008F2474"/>
    <w:rsid w:val="008F3509"/>
    <w:rsid w:val="008F3642"/>
    <w:rsid w:val="008F4018"/>
    <w:rsid w:val="008F7635"/>
    <w:rsid w:val="00900ED9"/>
    <w:rsid w:val="00903604"/>
    <w:rsid w:val="00910F2B"/>
    <w:rsid w:val="009142A3"/>
    <w:rsid w:val="00916636"/>
    <w:rsid w:val="0091733F"/>
    <w:rsid w:val="0092104C"/>
    <w:rsid w:val="0092215E"/>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289"/>
    <w:rsid w:val="0094585B"/>
    <w:rsid w:val="00945C84"/>
    <w:rsid w:val="00947059"/>
    <w:rsid w:val="00956ACD"/>
    <w:rsid w:val="009601EA"/>
    <w:rsid w:val="0096152B"/>
    <w:rsid w:val="00962367"/>
    <w:rsid w:val="00966B05"/>
    <w:rsid w:val="0096782B"/>
    <w:rsid w:val="00971D2D"/>
    <w:rsid w:val="009725BB"/>
    <w:rsid w:val="009861C1"/>
    <w:rsid w:val="009862E7"/>
    <w:rsid w:val="00986FF6"/>
    <w:rsid w:val="0099161E"/>
    <w:rsid w:val="00991790"/>
    <w:rsid w:val="00992030"/>
    <w:rsid w:val="00992EBF"/>
    <w:rsid w:val="00994D98"/>
    <w:rsid w:val="00997CB5"/>
    <w:rsid w:val="009A17DE"/>
    <w:rsid w:val="009A1ADE"/>
    <w:rsid w:val="009A20B7"/>
    <w:rsid w:val="009A3607"/>
    <w:rsid w:val="009A511A"/>
    <w:rsid w:val="009A5710"/>
    <w:rsid w:val="009A5948"/>
    <w:rsid w:val="009A5A6C"/>
    <w:rsid w:val="009B07D8"/>
    <w:rsid w:val="009B0BDD"/>
    <w:rsid w:val="009B3E4C"/>
    <w:rsid w:val="009C02FA"/>
    <w:rsid w:val="009C229E"/>
    <w:rsid w:val="009C4E39"/>
    <w:rsid w:val="009C51F4"/>
    <w:rsid w:val="009C7B10"/>
    <w:rsid w:val="009D0F04"/>
    <w:rsid w:val="009D57CE"/>
    <w:rsid w:val="009D624E"/>
    <w:rsid w:val="009E0D6F"/>
    <w:rsid w:val="009E5D0C"/>
    <w:rsid w:val="009E6839"/>
    <w:rsid w:val="009F0548"/>
    <w:rsid w:val="009F0DD4"/>
    <w:rsid w:val="009F0DF4"/>
    <w:rsid w:val="009F2615"/>
    <w:rsid w:val="009F4AE9"/>
    <w:rsid w:val="009F6190"/>
    <w:rsid w:val="009F632D"/>
    <w:rsid w:val="00A02AFE"/>
    <w:rsid w:val="00A06A4E"/>
    <w:rsid w:val="00A06B7F"/>
    <w:rsid w:val="00A1026C"/>
    <w:rsid w:val="00A11FA8"/>
    <w:rsid w:val="00A127BC"/>
    <w:rsid w:val="00A136B5"/>
    <w:rsid w:val="00A266A5"/>
    <w:rsid w:val="00A26ACF"/>
    <w:rsid w:val="00A30CC3"/>
    <w:rsid w:val="00A30FC5"/>
    <w:rsid w:val="00A31838"/>
    <w:rsid w:val="00A35700"/>
    <w:rsid w:val="00A456B7"/>
    <w:rsid w:val="00A45AF1"/>
    <w:rsid w:val="00A47744"/>
    <w:rsid w:val="00A515A4"/>
    <w:rsid w:val="00A52906"/>
    <w:rsid w:val="00A52F6A"/>
    <w:rsid w:val="00A57763"/>
    <w:rsid w:val="00A651D9"/>
    <w:rsid w:val="00A6596B"/>
    <w:rsid w:val="00A677CD"/>
    <w:rsid w:val="00A71C14"/>
    <w:rsid w:val="00A74B82"/>
    <w:rsid w:val="00A933CE"/>
    <w:rsid w:val="00A93B06"/>
    <w:rsid w:val="00A94017"/>
    <w:rsid w:val="00A977AD"/>
    <w:rsid w:val="00AA6C2D"/>
    <w:rsid w:val="00AB21FA"/>
    <w:rsid w:val="00AB2319"/>
    <w:rsid w:val="00AB3F2F"/>
    <w:rsid w:val="00AB4EEC"/>
    <w:rsid w:val="00AB772C"/>
    <w:rsid w:val="00AB7CC3"/>
    <w:rsid w:val="00AC0415"/>
    <w:rsid w:val="00AC07D9"/>
    <w:rsid w:val="00AC2355"/>
    <w:rsid w:val="00AC3AEC"/>
    <w:rsid w:val="00AC6035"/>
    <w:rsid w:val="00AC66B0"/>
    <w:rsid w:val="00AC66BE"/>
    <w:rsid w:val="00AC6A32"/>
    <w:rsid w:val="00AD090A"/>
    <w:rsid w:val="00AD1E71"/>
    <w:rsid w:val="00AD4669"/>
    <w:rsid w:val="00AE3880"/>
    <w:rsid w:val="00AE400C"/>
    <w:rsid w:val="00AE4270"/>
    <w:rsid w:val="00AE640C"/>
    <w:rsid w:val="00AF44EA"/>
    <w:rsid w:val="00B01C55"/>
    <w:rsid w:val="00B04F46"/>
    <w:rsid w:val="00B07999"/>
    <w:rsid w:val="00B11DCA"/>
    <w:rsid w:val="00B137E7"/>
    <w:rsid w:val="00B14082"/>
    <w:rsid w:val="00B140EB"/>
    <w:rsid w:val="00B1515C"/>
    <w:rsid w:val="00B15E2F"/>
    <w:rsid w:val="00B176E0"/>
    <w:rsid w:val="00B21550"/>
    <w:rsid w:val="00B22EEF"/>
    <w:rsid w:val="00B231EA"/>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34F0"/>
    <w:rsid w:val="00B84800"/>
    <w:rsid w:val="00B85ABF"/>
    <w:rsid w:val="00B9160B"/>
    <w:rsid w:val="00B95594"/>
    <w:rsid w:val="00B978D2"/>
    <w:rsid w:val="00BA0828"/>
    <w:rsid w:val="00BA0A6B"/>
    <w:rsid w:val="00BA21DD"/>
    <w:rsid w:val="00BA2CDE"/>
    <w:rsid w:val="00BA490E"/>
    <w:rsid w:val="00BA4D00"/>
    <w:rsid w:val="00BA7F13"/>
    <w:rsid w:val="00BB021D"/>
    <w:rsid w:val="00BB1935"/>
    <w:rsid w:val="00BB236B"/>
    <w:rsid w:val="00BB563C"/>
    <w:rsid w:val="00BB77E5"/>
    <w:rsid w:val="00BB7C61"/>
    <w:rsid w:val="00BC05AB"/>
    <w:rsid w:val="00BC7FFC"/>
    <w:rsid w:val="00BD085C"/>
    <w:rsid w:val="00BD3830"/>
    <w:rsid w:val="00BD421A"/>
    <w:rsid w:val="00BD7606"/>
    <w:rsid w:val="00BE072A"/>
    <w:rsid w:val="00BE3860"/>
    <w:rsid w:val="00BE6DD8"/>
    <w:rsid w:val="00BE6F51"/>
    <w:rsid w:val="00BE7211"/>
    <w:rsid w:val="00BE745D"/>
    <w:rsid w:val="00BE7C54"/>
    <w:rsid w:val="00BF2349"/>
    <w:rsid w:val="00C009D0"/>
    <w:rsid w:val="00C030A9"/>
    <w:rsid w:val="00C0588E"/>
    <w:rsid w:val="00C0764C"/>
    <w:rsid w:val="00C078C7"/>
    <w:rsid w:val="00C1092C"/>
    <w:rsid w:val="00C117A7"/>
    <w:rsid w:val="00C138DC"/>
    <w:rsid w:val="00C15887"/>
    <w:rsid w:val="00C2091C"/>
    <w:rsid w:val="00C4324B"/>
    <w:rsid w:val="00C44F3B"/>
    <w:rsid w:val="00C4508A"/>
    <w:rsid w:val="00C47330"/>
    <w:rsid w:val="00C4743D"/>
    <w:rsid w:val="00C53076"/>
    <w:rsid w:val="00C56648"/>
    <w:rsid w:val="00C609D9"/>
    <w:rsid w:val="00C61075"/>
    <w:rsid w:val="00C62296"/>
    <w:rsid w:val="00C6419E"/>
    <w:rsid w:val="00C6426E"/>
    <w:rsid w:val="00C64751"/>
    <w:rsid w:val="00C64C38"/>
    <w:rsid w:val="00C674EC"/>
    <w:rsid w:val="00C67C2D"/>
    <w:rsid w:val="00C72F4A"/>
    <w:rsid w:val="00C74B8F"/>
    <w:rsid w:val="00C74DC9"/>
    <w:rsid w:val="00C74E2C"/>
    <w:rsid w:val="00C76218"/>
    <w:rsid w:val="00C7675D"/>
    <w:rsid w:val="00C778D3"/>
    <w:rsid w:val="00C81D94"/>
    <w:rsid w:val="00C83197"/>
    <w:rsid w:val="00C8711E"/>
    <w:rsid w:val="00C902CD"/>
    <w:rsid w:val="00CA188A"/>
    <w:rsid w:val="00CA709E"/>
    <w:rsid w:val="00CB0EC3"/>
    <w:rsid w:val="00CB2522"/>
    <w:rsid w:val="00CB2B8A"/>
    <w:rsid w:val="00CC33A2"/>
    <w:rsid w:val="00CC48FD"/>
    <w:rsid w:val="00CC72C0"/>
    <w:rsid w:val="00CC7EE9"/>
    <w:rsid w:val="00CD1A2B"/>
    <w:rsid w:val="00CD266E"/>
    <w:rsid w:val="00CD3EAF"/>
    <w:rsid w:val="00CD6217"/>
    <w:rsid w:val="00CE1CC9"/>
    <w:rsid w:val="00CE61F3"/>
    <w:rsid w:val="00CF08C6"/>
    <w:rsid w:val="00CF2FF6"/>
    <w:rsid w:val="00CF6E4B"/>
    <w:rsid w:val="00CF7FC7"/>
    <w:rsid w:val="00D03F86"/>
    <w:rsid w:val="00D04C9D"/>
    <w:rsid w:val="00D0625C"/>
    <w:rsid w:val="00D06854"/>
    <w:rsid w:val="00D104FA"/>
    <w:rsid w:val="00D1262F"/>
    <w:rsid w:val="00D14875"/>
    <w:rsid w:val="00D14F65"/>
    <w:rsid w:val="00D1738B"/>
    <w:rsid w:val="00D20D93"/>
    <w:rsid w:val="00D30218"/>
    <w:rsid w:val="00D35D7A"/>
    <w:rsid w:val="00D3602E"/>
    <w:rsid w:val="00D42723"/>
    <w:rsid w:val="00D44ED6"/>
    <w:rsid w:val="00D459B5"/>
    <w:rsid w:val="00D45B28"/>
    <w:rsid w:val="00D45CFA"/>
    <w:rsid w:val="00D50A1A"/>
    <w:rsid w:val="00D5141F"/>
    <w:rsid w:val="00D57F62"/>
    <w:rsid w:val="00D6024E"/>
    <w:rsid w:val="00D61A6D"/>
    <w:rsid w:val="00D61A8F"/>
    <w:rsid w:val="00D640A3"/>
    <w:rsid w:val="00D70456"/>
    <w:rsid w:val="00D75EDB"/>
    <w:rsid w:val="00D76317"/>
    <w:rsid w:val="00D763CF"/>
    <w:rsid w:val="00D8115B"/>
    <w:rsid w:val="00D816E2"/>
    <w:rsid w:val="00D83083"/>
    <w:rsid w:val="00D849EE"/>
    <w:rsid w:val="00D90CDE"/>
    <w:rsid w:val="00D9354C"/>
    <w:rsid w:val="00D9525C"/>
    <w:rsid w:val="00D961D2"/>
    <w:rsid w:val="00D97B25"/>
    <w:rsid w:val="00DA0BB3"/>
    <w:rsid w:val="00DA1866"/>
    <w:rsid w:val="00DA5F0A"/>
    <w:rsid w:val="00DA7FD6"/>
    <w:rsid w:val="00DC2BC1"/>
    <w:rsid w:val="00DC3505"/>
    <w:rsid w:val="00DD239C"/>
    <w:rsid w:val="00DD5973"/>
    <w:rsid w:val="00DD5BE2"/>
    <w:rsid w:val="00DD5FE7"/>
    <w:rsid w:val="00DD6213"/>
    <w:rsid w:val="00DD7FB9"/>
    <w:rsid w:val="00DE2602"/>
    <w:rsid w:val="00DF08A8"/>
    <w:rsid w:val="00DF7DC1"/>
    <w:rsid w:val="00E00355"/>
    <w:rsid w:val="00E005A1"/>
    <w:rsid w:val="00E00A6F"/>
    <w:rsid w:val="00E0205B"/>
    <w:rsid w:val="00E067B7"/>
    <w:rsid w:val="00E11412"/>
    <w:rsid w:val="00E23F0D"/>
    <w:rsid w:val="00E2427C"/>
    <w:rsid w:val="00E27A3F"/>
    <w:rsid w:val="00E33559"/>
    <w:rsid w:val="00E3610E"/>
    <w:rsid w:val="00E36345"/>
    <w:rsid w:val="00E3737B"/>
    <w:rsid w:val="00E37A3D"/>
    <w:rsid w:val="00E37C88"/>
    <w:rsid w:val="00E407F5"/>
    <w:rsid w:val="00E40A4B"/>
    <w:rsid w:val="00E4112B"/>
    <w:rsid w:val="00E42336"/>
    <w:rsid w:val="00E43D4C"/>
    <w:rsid w:val="00E44E9D"/>
    <w:rsid w:val="00E46FDB"/>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4FAC"/>
    <w:rsid w:val="00E93E89"/>
    <w:rsid w:val="00E95C52"/>
    <w:rsid w:val="00EA1CE1"/>
    <w:rsid w:val="00EA2081"/>
    <w:rsid w:val="00EA2D3F"/>
    <w:rsid w:val="00EA5579"/>
    <w:rsid w:val="00EB4916"/>
    <w:rsid w:val="00EB4B5B"/>
    <w:rsid w:val="00EC1553"/>
    <w:rsid w:val="00EC178D"/>
    <w:rsid w:val="00EC307B"/>
    <w:rsid w:val="00EC32AC"/>
    <w:rsid w:val="00EC63AD"/>
    <w:rsid w:val="00EC70A7"/>
    <w:rsid w:val="00EC7560"/>
    <w:rsid w:val="00EC7A72"/>
    <w:rsid w:val="00ED2262"/>
    <w:rsid w:val="00EE424D"/>
    <w:rsid w:val="00EE58C4"/>
    <w:rsid w:val="00EE7EB3"/>
    <w:rsid w:val="00EF2297"/>
    <w:rsid w:val="00EF3747"/>
    <w:rsid w:val="00EF3A1B"/>
    <w:rsid w:val="00EF55EC"/>
    <w:rsid w:val="00EF7178"/>
    <w:rsid w:val="00EF7DF5"/>
    <w:rsid w:val="00F010F2"/>
    <w:rsid w:val="00F02663"/>
    <w:rsid w:val="00F101B8"/>
    <w:rsid w:val="00F1262E"/>
    <w:rsid w:val="00F21A31"/>
    <w:rsid w:val="00F21B7F"/>
    <w:rsid w:val="00F23ED6"/>
    <w:rsid w:val="00F2643A"/>
    <w:rsid w:val="00F26A62"/>
    <w:rsid w:val="00F26F8A"/>
    <w:rsid w:val="00F27789"/>
    <w:rsid w:val="00F315E3"/>
    <w:rsid w:val="00F3161C"/>
    <w:rsid w:val="00F34CCC"/>
    <w:rsid w:val="00F403DD"/>
    <w:rsid w:val="00F42C9A"/>
    <w:rsid w:val="00F452A5"/>
    <w:rsid w:val="00F4674A"/>
    <w:rsid w:val="00F4686E"/>
    <w:rsid w:val="00F5336F"/>
    <w:rsid w:val="00F54706"/>
    <w:rsid w:val="00F56367"/>
    <w:rsid w:val="00F5727E"/>
    <w:rsid w:val="00F613FF"/>
    <w:rsid w:val="00F616CE"/>
    <w:rsid w:val="00F62CDE"/>
    <w:rsid w:val="00F66F98"/>
    <w:rsid w:val="00F67EE3"/>
    <w:rsid w:val="00F81D0B"/>
    <w:rsid w:val="00F839D6"/>
    <w:rsid w:val="00F848F3"/>
    <w:rsid w:val="00F8600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2543"/>
    <w:rsid w:val="00FD3683"/>
    <w:rsid w:val="00FD5881"/>
    <w:rsid w:val="00FE083E"/>
    <w:rsid w:val="00FE161E"/>
    <w:rsid w:val="00FE44FB"/>
    <w:rsid w:val="00FE533B"/>
    <w:rsid w:val="00FE564C"/>
    <w:rsid w:val="00FF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hAnsi="Cambria" w:cs="Times New Roman"/>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b/>
      <w:i/>
      <w:sz w:val="20"/>
      <w:u w:val="single"/>
      <w:lang w:val="en-US"/>
    </w:rPr>
  </w:style>
  <w:style w:type="character" w:customStyle="1" w:styleId="Heading2Char">
    <w:name w:val="Heading 2 Char"/>
    <w:basedOn w:val="DefaultParagraphFont"/>
    <w:link w:val="Heading2"/>
    <w:uiPriority w:val="99"/>
    <w:locked/>
    <w:rsid w:val="00857242"/>
    <w:rPr>
      <w:rFonts w:ascii="Cambria" w:hAnsi="Cambria"/>
      <w:b/>
      <w:color w:val="4F81BD"/>
      <w:sz w:val="26"/>
      <w:lang w:val="en-US" w:eastAsia="zh-TW"/>
    </w:rPr>
  </w:style>
  <w:style w:type="character" w:customStyle="1" w:styleId="Heading3Char">
    <w:name w:val="Heading 3 Char"/>
    <w:basedOn w:val="DefaultParagraphFont"/>
    <w:link w:val="Heading3"/>
    <w:uiPriority w:val="99"/>
    <w:locked/>
    <w:rsid w:val="00857242"/>
    <w:rPr>
      <w:rFonts w:ascii="Cambria" w:hAnsi="Cambria"/>
      <w:b/>
      <w:color w:val="4F81BD"/>
      <w:sz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hAnsi="Arial" w:cs="Arial"/>
      <w:sz w:val="20"/>
      <w:szCs w:val="20"/>
    </w:rPr>
  </w:style>
  <w:style w:type="character" w:customStyle="1" w:styleId="BalloonTextChar">
    <w:name w:val="Balloon Text Char"/>
    <w:uiPriority w:val="99"/>
    <w:semiHidden/>
    <w:locked/>
    <w:rsid w:val="00857242"/>
    <w:rPr>
      <w:rFonts w:ascii="Tahoma" w:eastAsia="PMingLiU" w:hAnsi="Tahoma"/>
      <w:sz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7228B8"/>
    <w:rPr>
      <w:rFonts w:ascii="Times New Roman" w:hAnsi="Times New Roman"/>
      <w:sz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sz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sz w:val="20"/>
      <w:lang w:val="fr-FR"/>
    </w:rPr>
  </w:style>
  <w:style w:type="character" w:customStyle="1" w:styleId="CommentTextChar">
    <w:name w:val="Comment Text Char"/>
    <w:uiPriority w:val="99"/>
    <w:semiHidden/>
    <w:locked/>
    <w:rsid w:val="00857242"/>
    <w:rPr>
      <w:rFonts w:ascii="Calibri" w:eastAsia="PMingLiU" w:hAnsi="Calibri"/>
      <w:sz w:val="20"/>
      <w:lang w:val="en-US" w:eastAsia="zh-TW"/>
    </w:rPr>
  </w:style>
  <w:style w:type="paragraph" w:styleId="CommentText">
    <w:name w:val="annotation text"/>
    <w:basedOn w:val="Normal"/>
    <w:link w:val="CommentTextChar1"/>
    <w:uiPriority w:val="99"/>
    <w:semiHidden/>
    <w:rsid w:val="00857242"/>
    <w:pPr>
      <w:spacing w:line="240" w:lineRule="auto"/>
    </w:pPr>
    <w:rPr>
      <w:rFonts w:cs="Times New Roman"/>
      <w:sz w:val="20"/>
      <w:szCs w:val="20"/>
    </w:rPr>
  </w:style>
  <w:style w:type="character" w:customStyle="1" w:styleId="CommentTextChar1">
    <w:name w:val="Comment Text Char1"/>
    <w:basedOn w:val="DefaultParagraphFont"/>
    <w:link w:val="CommentText"/>
    <w:uiPriority w:val="99"/>
    <w:semiHidden/>
    <w:locked/>
    <w:rsid w:val="007228B8"/>
    <w:rPr>
      <w:sz w:val="20"/>
    </w:rPr>
  </w:style>
  <w:style w:type="character" w:customStyle="1" w:styleId="CommentSubjectChar">
    <w:name w:val="Comment Subject Char"/>
    <w:uiPriority w:val="99"/>
    <w:semiHidden/>
    <w:locked/>
    <w:rsid w:val="00857242"/>
    <w:rPr>
      <w:rFonts w:ascii="Calibri" w:eastAsia="PMingLiU" w:hAnsi="Calibri"/>
      <w:b/>
      <w:sz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1"/>
    <w:link w:val="CommentSubject"/>
    <w:uiPriority w:val="99"/>
    <w:semiHidden/>
    <w:locked/>
    <w:rsid w:val="007228B8"/>
    <w:rPr>
      <w:rFonts w:ascii="Calibri" w:eastAsia="PMingLiU" w:hAnsi="Calibri"/>
      <w:b/>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cs="Times New Roman"/>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sz w:val="20"/>
      <w:lang w:val="en-US" w:eastAsia="zh-TW"/>
    </w:rPr>
  </w:style>
  <w:style w:type="character" w:styleId="FootnoteReference">
    <w:name w:val="footnote reference"/>
    <w:basedOn w:val="DefaultParagraphFont"/>
    <w:uiPriority w:val="99"/>
    <w:semiHidden/>
    <w:rsid w:val="00857242"/>
    <w:rPr>
      <w:rFonts w:cs="Times New Roman"/>
      <w:vertAlign w:val="superscript"/>
    </w:rPr>
  </w:style>
  <w:style w:type="character" w:customStyle="1" w:styleId="EndnoteTextChar">
    <w:name w:val="Endnote Text Char"/>
    <w:uiPriority w:val="99"/>
    <w:semiHidden/>
    <w:locked/>
    <w:rsid w:val="00857242"/>
    <w:rPr>
      <w:rFonts w:ascii="Calibri" w:eastAsia="PMingLiU" w:hAnsi="Calibri"/>
      <w:sz w:val="20"/>
      <w:lang w:val="en-US" w:eastAsia="zh-TW"/>
    </w:rPr>
  </w:style>
  <w:style w:type="paragraph" w:styleId="EndnoteText">
    <w:name w:val="endnote text"/>
    <w:basedOn w:val="Normal"/>
    <w:link w:val="EndnoteTextChar1"/>
    <w:uiPriority w:val="99"/>
    <w:semiHidden/>
    <w:rsid w:val="00857242"/>
    <w:pPr>
      <w:spacing w:after="0" w:line="240" w:lineRule="auto"/>
    </w:pPr>
    <w:rPr>
      <w:rFonts w:cs="Times New Roman"/>
      <w:sz w:val="20"/>
      <w:szCs w:val="20"/>
    </w:rPr>
  </w:style>
  <w:style w:type="character" w:customStyle="1" w:styleId="EndnoteTextChar1">
    <w:name w:val="Endnote Text Char1"/>
    <w:basedOn w:val="DefaultParagraphFont"/>
    <w:link w:val="EndnoteText"/>
    <w:uiPriority w:val="99"/>
    <w:semiHidden/>
    <w:locked/>
    <w:rsid w:val="007228B8"/>
    <w:rPr>
      <w:sz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hAnsi="Cambria" w:cs="Times New Roman"/>
      <w:color w:val="17365D"/>
      <w:spacing w:val="5"/>
      <w:kern w:val="28"/>
      <w:sz w:val="52"/>
      <w:szCs w:val="52"/>
      <w:lang w:eastAsia="zh-TW"/>
    </w:rPr>
  </w:style>
  <w:style w:type="character" w:customStyle="1" w:styleId="TitleChar">
    <w:name w:val="Title Char"/>
    <w:basedOn w:val="DefaultParagraphFont"/>
    <w:link w:val="Title"/>
    <w:uiPriority w:val="99"/>
    <w:locked/>
    <w:rsid w:val="00857242"/>
    <w:rPr>
      <w:rFonts w:ascii="Cambria" w:hAnsi="Cambria"/>
      <w:color w:val="17365D"/>
      <w:spacing w:val="5"/>
      <w:kern w:val="28"/>
      <w:sz w:val="52"/>
      <w:lang w:val="en-US" w:eastAsia="zh-TW"/>
    </w:rPr>
  </w:style>
  <w:style w:type="paragraph" w:styleId="Subtitle">
    <w:name w:val="Subtitle"/>
    <w:basedOn w:val="Normal"/>
    <w:next w:val="Normal"/>
    <w:link w:val="SubtitleChar"/>
    <w:uiPriority w:val="99"/>
    <w:qFormat/>
    <w:rsid w:val="00857242"/>
    <w:pPr>
      <w:numPr>
        <w:ilvl w:val="1"/>
      </w:numPr>
    </w:pPr>
    <w:rPr>
      <w:rFonts w:ascii="Cambria"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i/>
      <w:color w:val="4F81BD"/>
      <w:spacing w:val="15"/>
      <w:sz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rFonts w:cs="Times New Roman"/>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locked/>
    <w:rsid w:val="00857242"/>
    <w:rPr>
      <w:rFonts w:ascii="Calibri" w:eastAsia="PMingLiU" w:hAnsi="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locked/>
    <w:rsid w:val="00857242"/>
    <w:rPr>
      <w:rFonts w:ascii="Calibri" w:eastAsia="PMingLiU" w:hAnsi="Calibri"/>
      <w:lang w:val="en-US" w:eastAsia="zh-TW"/>
    </w:rPr>
  </w:style>
  <w:style w:type="character" w:styleId="CommentReference">
    <w:name w:val="annotation reference"/>
    <w:basedOn w:val="DefaultParagraphFont"/>
    <w:uiPriority w:val="99"/>
    <w:semiHidden/>
    <w:rsid w:val="00903604"/>
    <w:rPr>
      <w:rFonts w:cs="Times New Roman"/>
      <w:sz w:val="16"/>
    </w:rPr>
  </w:style>
  <w:style w:type="character" w:styleId="EndnoteReference">
    <w:name w:val="endnote reference"/>
    <w:basedOn w:val="DefaultParagraphFont"/>
    <w:uiPriority w:val="99"/>
    <w:semiHidden/>
    <w:rsid w:val="00903604"/>
    <w:rPr>
      <w:rFonts w:cs="Times New Roman"/>
      <w:vertAlign w:val="superscript"/>
    </w:rPr>
  </w:style>
  <w:style w:type="character" w:customStyle="1" w:styleId="apple-converted-space">
    <w:name w:val="apple-converted-space"/>
    <w:basedOn w:val="DefaultParagraphFont"/>
    <w:uiPriority w:val="99"/>
    <w:rsid w:val="00832D2D"/>
    <w:rPr>
      <w:rFonts w:cs="Times New Roman"/>
    </w:rPr>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1446078456">
      <w:marLeft w:val="0"/>
      <w:marRight w:val="0"/>
      <w:marTop w:val="0"/>
      <w:marBottom w:val="0"/>
      <w:divBdr>
        <w:top w:val="none" w:sz="0" w:space="0" w:color="auto"/>
        <w:left w:val="none" w:sz="0" w:space="0" w:color="auto"/>
        <w:bottom w:val="none" w:sz="0" w:space="0" w:color="auto"/>
        <w:right w:val="none" w:sz="0" w:space="0" w:color="auto"/>
      </w:divBdr>
    </w:div>
    <w:div w:id="1446078457">
      <w:marLeft w:val="0"/>
      <w:marRight w:val="0"/>
      <w:marTop w:val="0"/>
      <w:marBottom w:val="0"/>
      <w:divBdr>
        <w:top w:val="none" w:sz="0" w:space="0" w:color="auto"/>
        <w:left w:val="none" w:sz="0" w:space="0" w:color="auto"/>
        <w:bottom w:val="none" w:sz="0" w:space="0" w:color="auto"/>
        <w:right w:val="none" w:sz="0" w:space="0" w:color="auto"/>
      </w:divBdr>
    </w:div>
    <w:div w:id="1446078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0B44-5DF1-4BBE-88D0-D0D32BD4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28</cp:revision>
  <cp:lastPrinted>2020-05-25T05:46:00Z</cp:lastPrinted>
  <dcterms:created xsi:type="dcterms:W3CDTF">2020-01-13T06:36:00Z</dcterms:created>
  <dcterms:modified xsi:type="dcterms:W3CDTF">2020-05-29T07:42:00Z</dcterms:modified>
</cp:coreProperties>
</file>